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21" w:rsidRDefault="00D24521" w:rsidP="00B70B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4521" w:rsidRDefault="002A4C4D" w:rsidP="00B70B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ŠIAULIŲ R. RAUDĖNŲ MOKYKLA-</w:t>
      </w:r>
      <w:r w:rsidR="00D24521">
        <w:rPr>
          <w:rFonts w:ascii="Times New Roman" w:hAnsi="Times New Roman" w:cs="Times New Roman"/>
          <w:sz w:val="24"/>
          <w:szCs w:val="24"/>
        </w:rPr>
        <w:t>DAUGIAFUNKCIS CENTRAS</w:t>
      </w:r>
    </w:p>
    <w:p w:rsidR="00D24521" w:rsidRDefault="00B70BC7" w:rsidP="00B70B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proc. lėšų panaudojim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24521" w:rsidRPr="00D24521">
        <w:rPr>
          <w:rFonts w:ascii="Times New Roman" w:hAnsi="Times New Roman" w:cs="Times New Roman"/>
          <w:sz w:val="24"/>
          <w:szCs w:val="24"/>
        </w:rPr>
        <w:t xml:space="preserve"> 201</w:t>
      </w:r>
      <w:r w:rsidR="00E8609A">
        <w:rPr>
          <w:rFonts w:ascii="Times New Roman" w:hAnsi="Times New Roman" w:cs="Times New Roman"/>
          <w:sz w:val="24"/>
          <w:szCs w:val="24"/>
        </w:rPr>
        <w:t>9</w:t>
      </w:r>
      <w:r w:rsidR="00D24521" w:rsidRPr="00D24521">
        <w:rPr>
          <w:rFonts w:ascii="Times New Roman" w:hAnsi="Times New Roman" w:cs="Times New Roman"/>
          <w:sz w:val="24"/>
          <w:szCs w:val="24"/>
        </w:rPr>
        <w:t xml:space="preserve"> metais</w:t>
      </w:r>
      <w:r>
        <w:rPr>
          <w:rFonts w:ascii="Times New Roman" w:hAnsi="Times New Roman" w:cs="Times New Roman"/>
          <w:sz w:val="24"/>
          <w:szCs w:val="24"/>
        </w:rPr>
        <w:t xml:space="preserve"> ataskaita</w:t>
      </w:r>
    </w:p>
    <w:p w:rsidR="00D24521" w:rsidRPr="00D24521" w:rsidRDefault="009D072B" w:rsidP="00B70B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Likutis 201</w:t>
      </w:r>
      <w:r w:rsidR="00E8609A">
        <w:rPr>
          <w:rFonts w:ascii="Times New Roman" w:hAnsi="Times New Roman" w:cs="Times New Roman"/>
          <w:sz w:val="24"/>
          <w:szCs w:val="24"/>
        </w:rPr>
        <w:t>9</w:t>
      </w:r>
      <w:r w:rsidR="00D24521">
        <w:rPr>
          <w:rFonts w:ascii="Times New Roman" w:hAnsi="Times New Roman" w:cs="Times New Roman"/>
          <w:sz w:val="24"/>
          <w:szCs w:val="24"/>
        </w:rPr>
        <w:t xml:space="preserve">-01-01  </w:t>
      </w:r>
      <w:r w:rsidR="00E8609A">
        <w:rPr>
          <w:rFonts w:ascii="Times New Roman" w:hAnsi="Times New Roman" w:cs="Times New Roman"/>
          <w:sz w:val="24"/>
          <w:szCs w:val="24"/>
        </w:rPr>
        <w:t>881,98</w:t>
      </w:r>
      <w:r w:rsidR="00D24521">
        <w:rPr>
          <w:rFonts w:ascii="Times New Roman" w:hAnsi="Times New Roman" w:cs="Times New Roman"/>
          <w:sz w:val="24"/>
          <w:szCs w:val="24"/>
        </w:rPr>
        <w:t xml:space="preserve"> Eur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95"/>
        <w:gridCol w:w="2408"/>
        <w:gridCol w:w="2394"/>
        <w:gridCol w:w="2431"/>
      </w:tblGrid>
      <w:tr w:rsidR="00D24521" w:rsidTr="00E8609A">
        <w:tc>
          <w:tcPr>
            <w:tcW w:w="2395" w:type="dxa"/>
          </w:tcPr>
          <w:p w:rsidR="00D24521" w:rsidRDefault="00D24521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Likutis </w:t>
            </w:r>
          </w:p>
        </w:tc>
        <w:tc>
          <w:tcPr>
            <w:tcW w:w="2408" w:type="dxa"/>
          </w:tcPr>
          <w:p w:rsidR="00D24521" w:rsidRDefault="00D24521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2394" w:type="dxa"/>
          </w:tcPr>
          <w:p w:rsidR="00D24521" w:rsidRDefault="00D24521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Kaina</w:t>
            </w:r>
            <w:r w:rsidR="00E8609A">
              <w:rPr>
                <w:rFonts w:ascii="Times New Roman" w:hAnsi="Times New Roman" w:cs="Times New Roman"/>
                <w:sz w:val="24"/>
                <w:szCs w:val="24"/>
              </w:rPr>
              <w:t>, Eur</w:t>
            </w:r>
          </w:p>
        </w:tc>
        <w:tc>
          <w:tcPr>
            <w:tcW w:w="2431" w:type="dxa"/>
          </w:tcPr>
          <w:p w:rsidR="00D24521" w:rsidRDefault="00D24521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D24521" w:rsidTr="00E8609A">
        <w:tc>
          <w:tcPr>
            <w:tcW w:w="2395" w:type="dxa"/>
          </w:tcPr>
          <w:p w:rsidR="00D24521" w:rsidRDefault="00E8609A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881,98</w:t>
            </w:r>
          </w:p>
        </w:tc>
        <w:tc>
          <w:tcPr>
            <w:tcW w:w="2408" w:type="dxa"/>
          </w:tcPr>
          <w:p w:rsidR="00D24521" w:rsidRDefault="00E8609A" w:rsidP="00BA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Dovanėlės</w:t>
            </w:r>
          </w:p>
        </w:tc>
        <w:tc>
          <w:tcPr>
            <w:tcW w:w="2394" w:type="dxa"/>
          </w:tcPr>
          <w:p w:rsidR="00D24521" w:rsidRDefault="00E8609A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431" w:type="dxa"/>
          </w:tcPr>
          <w:p w:rsidR="00D24521" w:rsidRDefault="00E8609A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apdovanojimui už pasiekimus</w:t>
            </w:r>
            <w:r w:rsidR="004C3F3B">
              <w:rPr>
                <w:rFonts w:ascii="Times New Roman" w:hAnsi="Times New Roman" w:cs="Times New Roman"/>
                <w:sz w:val="24"/>
                <w:szCs w:val="24"/>
              </w:rPr>
              <w:t xml:space="preserve"> Mokslo metų pradžios šventėje</w:t>
            </w:r>
            <w:bookmarkStart w:id="0" w:name="_GoBack"/>
            <w:bookmarkEnd w:id="0"/>
          </w:p>
        </w:tc>
      </w:tr>
      <w:tr w:rsidR="00D24521" w:rsidTr="00E8609A">
        <w:tc>
          <w:tcPr>
            <w:tcW w:w="2395" w:type="dxa"/>
          </w:tcPr>
          <w:p w:rsidR="00D24521" w:rsidRDefault="00E8609A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866,98</w:t>
            </w:r>
          </w:p>
        </w:tc>
        <w:tc>
          <w:tcPr>
            <w:tcW w:w="2408" w:type="dxa"/>
          </w:tcPr>
          <w:p w:rsidR="00D24521" w:rsidRDefault="00E8609A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Užrašų knygutės su mokyklos logotipu (20 vnt.)</w:t>
            </w:r>
          </w:p>
        </w:tc>
        <w:tc>
          <w:tcPr>
            <w:tcW w:w="2394" w:type="dxa"/>
          </w:tcPr>
          <w:p w:rsidR="00D24521" w:rsidRDefault="00E8609A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</w:p>
        </w:tc>
        <w:tc>
          <w:tcPr>
            <w:tcW w:w="2431" w:type="dxa"/>
          </w:tcPr>
          <w:p w:rsidR="00D24521" w:rsidRDefault="00E8609A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reprezentacijai</w:t>
            </w:r>
          </w:p>
        </w:tc>
      </w:tr>
      <w:tr w:rsidR="002A4C4D" w:rsidTr="00E8609A">
        <w:tc>
          <w:tcPr>
            <w:tcW w:w="2395" w:type="dxa"/>
          </w:tcPr>
          <w:p w:rsidR="002A4C4D" w:rsidRDefault="00E8609A" w:rsidP="002A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766,98</w:t>
            </w:r>
          </w:p>
        </w:tc>
        <w:tc>
          <w:tcPr>
            <w:tcW w:w="2408" w:type="dxa"/>
          </w:tcPr>
          <w:p w:rsidR="002A4C4D" w:rsidRDefault="00E8609A" w:rsidP="00E8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Suvenyras “Angelas“ (5 vnt.)</w:t>
            </w:r>
          </w:p>
        </w:tc>
        <w:tc>
          <w:tcPr>
            <w:tcW w:w="2394" w:type="dxa"/>
          </w:tcPr>
          <w:p w:rsidR="002A4C4D" w:rsidRDefault="00E8609A" w:rsidP="002A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19,70 </w:t>
            </w:r>
          </w:p>
        </w:tc>
        <w:tc>
          <w:tcPr>
            <w:tcW w:w="2431" w:type="dxa"/>
          </w:tcPr>
          <w:p w:rsidR="002A4C4D" w:rsidRDefault="00E8609A" w:rsidP="002A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Apdovanojimui už nuopelnus mokyklai Adventinio renginio metu</w:t>
            </w:r>
          </w:p>
        </w:tc>
      </w:tr>
      <w:tr w:rsidR="00D24521" w:rsidTr="00E8609A">
        <w:tc>
          <w:tcPr>
            <w:tcW w:w="2395" w:type="dxa"/>
          </w:tcPr>
          <w:p w:rsidR="00D24521" w:rsidRDefault="00E8609A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747,28</w:t>
            </w:r>
          </w:p>
        </w:tc>
        <w:tc>
          <w:tcPr>
            <w:tcW w:w="2408" w:type="dxa"/>
          </w:tcPr>
          <w:p w:rsidR="00D24521" w:rsidRDefault="00D24521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24521" w:rsidRDefault="00D24521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D24521" w:rsidRDefault="00D24521" w:rsidP="00D24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98D" w:rsidRDefault="0037298D" w:rsidP="00D24521">
      <w:pPr>
        <w:rPr>
          <w:rFonts w:ascii="Times New Roman" w:hAnsi="Times New Roman" w:cs="Times New Roman"/>
          <w:sz w:val="24"/>
          <w:szCs w:val="24"/>
        </w:rPr>
      </w:pPr>
    </w:p>
    <w:p w:rsidR="003C161B" w:rsidRDefault="00E8609A" w:rsidP="00D24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Gauta iš 2 proc. lėšų 2019</w:t>
      </w:r>
      <w:r w:rsidR="003C161B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376,53</w:t>
      </w:r>
      <w:r w:rsidR="003C161B">
        <w:rPr>
          <w:rFonts w:ascii="Times New Roman" w:hAnsi="Times New Roman" w:cs="Times New Roman"/>
          <w:sz w:val="24"/>
          <w:szCs w:val="24"/>
        </w:rPr>
        <w:t>Eur</w:t>
      </w:r>
    </w:p>
    <w:p w:rsidR="00D24521" w:rsidRPr="00D24521" w:rsidRDefault="00D24521" w:rsidP="00D24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Likutis 201</w:t>
      </w:r>
      <w:r w:rsidR="00E8609A">
        <w:rPr>
          <w:rFonts w:ascii="Times New Roman" w:hAnsi="Times New Roman" w:cs="Times New Roman"/>
          <w:sz w:val="24"/>
          <w:szCs w:val="24"/>
        </w:rPr>
        <w:t>9</w:t>
      </w:r>
      <w:r w:rsidR="002A4C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12-31   </w:t>
      </w:r>
      <w:r w:rsidR="00E8609A">
        <w:rPr>
          <w:rFonts w:ascii="Times New Roman" w:hAnsi="Times New Roman" w:cs="Times New Roman"/>
          <w:sz w:val="24"/>
          <w:szCs w:val="24"/>
        </w:rPr>
        <w:t xml:space="preserve">1123,81 </w:t>
      </w:r>
      <w:r>
        <w:rPr>
          <w:rFonts w:ascii="Times New Roman" w:hAnsi="Times New Roman" w:cs="Times New Roman"/>
          <w:sz w:val="24"/>
          <w:szCs w:val="24"/>
        </w:rPr>
        <w:t>Eur</w:t>
      </w:r>
    </w:p>
    <w:sectPr w:rsidR="00D24521" w:rsidRPr="00D2452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21"/>
    <w:rsid w:val="002A4C4D"/>
    <w:rsid w:val="0037298D"/>
    <w:rsid w:val="003C161B"/>
    <w:rsid w:val="004C3F3B"/>
    <w:rsid w:val="007B5568"/>
    <w:rsid w:val="00993838"/>
    <w:rsid w:val="009D072B"/>
    <w:rsid w:val="00B70BC7"/>
    <w:rsid w:val="00BA2D76"/>
    <w:rsid w:val="00D24521"/>
    <w:rsid w:val="00E8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698F"/>
  <w15:docId w15:val="{D107E078-9168-4D7B-B3F0-16250482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2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sekretore</cp:lastModifiedBy>
  <cp:revision>3</cp:revision>
  <dcterms:created xsi:type="dcterms:W3CDTF">2020-01-09T07:51:00Z</dcterms:created>
  <dcterms:modified xsi:type="dcterms:W3CDTF">2020-01-09T07:52:00Z</dcterms:modified>
</cp:coreProperties>
</file>