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1" w:rsidRPr="00552F8C" w:rsidRDefault="00401CC1" w:rsidP="00401CC1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 w:rsidRPr="00552F8C">
        <w:rPr>
          <w:rFonts w:ascii="Times New Roman" w:hAnsi="Times New Roman" w:cs="Times New Roman"/>
          <w:sz w:val="24"/>
          <w:szCs w:val="24"/>
        </w:rPr>
        <w:t>Raudėnų mokyklos-daugiafunkcio centro</w:t>
      </w:r>
    </w:p>
    <w:p w:rsidR="00401CC1" w:rsidRPr="00552F8C" w:rsidRDefault="00401CC1" w:rsidP="00401CC1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552F8C">
        <w:rPr>
          <w:rFonts w:ascii="Times New Roman" w:hAnsi="Times New Roman" w:cs="Times New Roman"/>
          <w:sz w:val="24"/>
          <w:szCs w:val="24"/>
        </w:rPr>
        <w:t xml:space="preserve"> m. veiklos plano</w:t>
      </w:r>
    </w:p>
    <w:p w:rsidR="00401CC1" w:rsidRPr="00552F8C" w:rsidRDefault="00401CC1" w:rsidP="00401CC1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 w:rsidRPr="00552F8C">
        <w:rPr>
          <w:rFonts w:ascii="Times New Roman" w:hAnsi="Times New Roman" w:cs="Times New Roman"/>
          <w:sz w:val="24"/>
          <w:szCs w:val="24"/>
        </w:rPr>
        <w:t>1 priedas</w:t>
      </w:r>
    </w:p>
    <w:p w:rsidR="00401CC1" w:rsidRPr="000E0E82" w:rsidRDefault="00401CC1" w:rsidP="00401CC1">
      <w:pPr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01CC1" w:rsidRPr="00552F8C" w:rsidRDefault="00401CC1" w:rsidP="00401CC1">
      <w:pPr>
        <w:pStyle w:val="Antrat3"/>
        <w:jc w:val="center"/>
        <w:rPr>
          <w:rFonts w:ascii="Times New Roman" w:hAnsi="Times New Roman" w:cs="Times New Roman"/>
          <w:b/>
          <w:color w:val="auto"/>
        </w:rPr>
      </w:pPr>
      <w:bookmarkStart w:id="0" w:name="_Toc33080204"/>
      <w:bookmarkStart w:id="1" w:name="_Toc33430350"/>
      <w:bookmarkStart w:id="2" w:name="_Toc97794892"/>
      <w:bookmarkStart w:id="3" w:name="_Toc473200460"/>
      <w:r w:rsidRPr="00552F8C">
        <w:rPr>
          <w:rFonts w:ascii="Times New Roman" w:hAnsi="Times New Roman" w:cs="Times New Roman"/>
          <w:b/>
          <w:color w:val="auto"/>
        </w:rPr>
        <w:t>RAUDĖNŲ MOKYKLOS-DAUGIAFUNKCIO CENTRO</w:t>
      </w:r>
      <w:bookmarkEnd w:id="0"/>
      <w:bookmarkEnd w:id="1"/>
      <w:bookmarkEnd w:id="2"/>
    </w:p>
    <w:p w:rsidR="00401CC1" w:rsidRDefault="00401CC1" w:rsidP="00401CC1">
      <w:pPr>
        <w:pStyle w:val="Antrat3"/>
        <w:jc w:val="center"/>
        <w:rPr>
          <w:rFonts w:ascii="Times New Roman" w:hAnsi="Times New Roman" w:cs="Times New Roman"/>
          <w:b/>
          <w:color w:val="auto"/>
        </w:rPr>
      </w:pPr>
      <w:bookmarkStart w:id="4" w:name="_Toc33080205"/>
      <w:bookmarkStart w:id="5" w:name="_Toc33430351"/>
      <w:bookmarkStart w:id="6" w:name="_Toc97794893"/>
      <w:r>
        <w:rPr>
          <w:rFonts w:ascii="Times New Roman" w:hAnsi="Times New Roman" w:cs="Times New Roman"/>
          <w:b/>
          <w:color w:val="auto"/>
        </w:rPr>
        <w:t>TARYBOS VEIKLOS PLANAS 202</w:t>
      </w:r>
      <w:r>
        <w:rPr>
          <w:rFonts w:ascii="Times New Roman" w:hAnsi="Times New Roman" w:cs="Times New Roman"/>
          <w:b/>
          <w:color w:val="auto"/>
          <w:lang w:val="en-US"/>
        </w:rPr>
        <w:t>2</w:t>
      </w:r>
      <w:r w:rsidRPr="00552F8C">
        <w:rPr>
          <w:rFonts w:ascii="Times New Roman" w:hAnsi="Times New Roman" w:cs="Times New Roman"/>
          <w:b/>
          <w:color w:val="auto"/>
        </w:rPr>
        <w:t xml:space="preserve"> M</w:t>
      </w:r>
      <w:bookmarkEnd w:id="3"/>
      <w:bookmarkEnd w:id="4"/>
      <w:bookmarkEnd w:id="5"/>
      <w:r>
        <w:rPr>
          <w:rFonts w:ascii="Times New Roman" w:hAnsi="Times New Roman" w:cs="Times New Roman"/>
          <w:b/>
          <w:color w:val="auto"/>
        </w:rPr>
        <w:t>ETAMS</w:t>
      </w:r>
      <w:bookmarkEnd w:id="6"/>
    </w:p>
    <w:p w:rsidR="00401CC1" w:rsidRPr="00552F8C" w:rsidRDefault="00401CC1" w:rsidP="00401CC1">
      <w:pPr>
        <w:pStyle w:val="Antrat3"/>
        <w:jc w:val="center"/>
        <w:rPr>
          <w:rFonts w:ascii="Times New Roman" w:hAnsi="Times New Roman" w:cs="Times New Roman"/>
          <w:b/>
          <w:color w:val="auto"/>
        </w:rPr>
      </w:pPr>
    </w:p>
    <w:p w:rsidR="00401CC1" w:rsidRPr="002C350A" w:rsidRDefault="00401CC1" w:rsidP="00401CC1">
      <w:pPr>
        <w:ind w:firstLine="851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2C350A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01CC1" w:rsidRPr="00BA0431" w:rsidRDefault="00401CC1" w:rsidP="00401CC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431">
        <w:rPr>
          <w:rFonts w:ascii="Times New Roman" w:hAnsi="Times New Roman" w:cs="Times New Roman"/>
          <w:sz w:val="24"/>
          <w:szCs w:val="24"/>
        </w:rPr>
        <w:t>1. Plėtoti mokyklos-daugiafunkcio centro, socialinių partnerių ir kaimo bendruomenių narių partnerystę, skatinant bendruomenių narių saviraiškų dalyvavimą mokyklos gyvenime.</w:t>
      </w:r>
    </w:p>
    <w:p w:rsidR="00401CC1" w:rsidRPr="00BA0431" w:rsidRDefault="00401CC1" w:rsidP="00401CC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431">
        <w:rPr>
          <w:rFonts w:ascii="Times New Roman" w:hAnsi="Times New Roman" w:cs="Times New Roman"/>
          <w:sz w:val="24"/>
          <w:szCs w:val="24"/>
        </w:rPr>
        <w:t>2. Stebėti ir vertinti įvairias mokyklos-daugiafunkcio centro veiklos sritis.</w:t>
      </w:r>
    </w:p>
    <w:p w:rsidR="00401CC1" w:rsidRDefault="00401CC1" w:rsidP="00401CC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0431">
        <w:rPr>
          <w:rFonts w:ascii="Times New Roman" w:hAnsi="Times New Roman" w:cs="Times New Roman"/>
          <w:sz w:val="24"/>
          <w:szCs w:val="24"/>
        </w:rPr>
        <w:t xml:space="preserve">Teikti įvairiapusę pagalbą, </w:t>
      </w:r>
      <w:r>
        <w:rPr>
          <w:rFonts w:ascii="Times New Roman" w:hAnsi="Times New Roman" w:cs="Times New Roman"/>
          <w:sz w:val="24"/>
          <w:szCs w:val="24"/>
        </w:rPr>
        <w:t>siekiant aktyvinti mokinių tėvų/globėjų ir mokyklos bendruomenės bendradarbiavimą.</w:t>
      </w:r>
    </w:p>
    <w:p w:rsidR="00401CC1" w:rsidRPr="00CD5BD7" w:rsidRDefault="00401CC1" w:rsidP="00401CC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9776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14"/>
        <w:gridCol w:w="3915"/>
        <w:gridCol w:w="1275"/>
        <w:gridCol w:w="2526"/>
        <w:gridCol w:w="1446"/>
      </w:tblGrid>
      <w:tr w:rsidR="00401CC1" w:rsidRPr="00CD5BD7" w:rsidTr="0088420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D243C9" w:rsidRDefault="00401CC1" w:rsidP="008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1.Tarybos posėdžiai.</w:t>
            </w:r>
          </w:p>
        </w:tc>
      </w:tr>
      <w:tr w:rsidR="00401CC1" w:rsidRPr="00CD5BD7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F57B54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 w:rsidRPr="00F57B5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F57B54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B54">
              <w:rPr>
                <w:rFonts w:ascii="Times New Roman" w:hAnsi="Times New Roman" w:cs="Times New Roman"/>
                <w:b/>
                <w:sz w:val="24"/>
                <w:szCs w:val="24"/>
              </w:rPr>
              <w:t>Posėdžio klausimai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F57B54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B5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F57B54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  <w:r w:rsidRPr="00F57B54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F57B54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B54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 tarybos veiklos plano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metams 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sudarymas ir tvirtinimas.</w:t>
            </w:r>
          </w:p>
          <w:p w:rsidR="00401CC1" w:rsidRPr="00984C11" w:rsidRDefault="00401CC1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. Šiaulių r. Raudėnų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kyklos-daugiafunkcio centro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strateginio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2022–2023 metams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tvirtinimas.</w:t>
            </w:r>
          </w:p>
          <w:p w:rsidR="00401CC1" w:rsidRPr="00057907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okyklos-daugiafunkcio centro veiklos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metams 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pristatymas.</w:t>
            </w:r>
          </w:p>
          <w:p w:rsidR="00401CC1" w:rsidRPr="00057907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vadovo ir mokyklos veiklos 2021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ataskaitų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 svarstymas ir tvirtinimas.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C1" w:rsidRPr="00057907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okyklos-daugiafunkcio centro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ūkinės-fina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nsinės veiklos ataskaita ir 2022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 m. biudžeto aptarimas.</w:t>
            </w:r>
          </w:p>
          <w:p w:rsidR="00401CC1" w:rsidRPr="00057907" w:rsidRDefault="00401CC1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1,2 proc.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 pajamų mokes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čio fondo panaudojimas.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01 mėn.</w:t>
            </w:r>
          </w:p>
          <w:p w:rsidR="00401CC1" w:rsidRPr="00057907" w:rsidRDefault="00401CC1" w:rsidP="008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401CC1" w:rsidRPr="00D243C9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. Nacionalinio mokinių pasiekimų patikrinimo rezultatų analizės pristatymas.</w:t>
            </w:r>
          </w:p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Planuojamų įsigyti vadovėlių ir kitų mokymo priem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onių svarstymas ir tvirtinimas.</w:t>
            </w:r>
            <w:r w:rsidRPr="001074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B</w:t>
            </w:r>
            <w:r w:rsidRPr="001074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endros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Šiaulių r. </w:t>
            </w:r>
            <w:r w:rsidRPr="001074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Raudėnų mokyklos-daugiafunkcio centro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Šiaulių rajono savivaldybės k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ultūros centro Raudėnų filialo kultūrinės</w:t>
            </w:r>
            <w:r w:rsidRPr="001074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 xml:space="preserve">edukacinės veiklos programos 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pristatymas.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D243C9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  <w:p w:rsidR="00401CC1" w:rsidRPr="00D243C9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mokytojai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plano 2022–2023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m. pristatymas.</w:t>
            </w:r>
          </w:p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Švietimo naujovės, uždaviniai ir prioritetai mokslo metams.</w:t>
            </w:r>
          </w:p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dalyvavimo projektinėje veikloje aptarimas.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401CC1" w:rsidRPr="00D243C9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mokytojai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984C11" w:rsidRDefault="00401CC1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veiklos tikslų ir uždavinių įgyvendinimo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metais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analizė.</w:t>
            </w:r>
          </w:p>
          <w:p w:rsidR="00401CC1" w:rsidRPr="001074C5" w:rsidRDefault="00401CC1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įsivertinimo 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metų 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ultatai, išvados ir pasiūlymai.</w:t>
            </w:r>
          </w:p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2022 m. veiklos ataskaita.</w:t>
            </w:r>
          </w:p>
          <w:p w:rsidR="00401CC1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kyklos-daugiafunkcio centro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strateginio plano 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–2023 metams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įgyvendinimo apžvalga.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D243C9" w:rsidRDefault="00401CC1" w:rsidP="0088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0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Renginiai 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išvykos.</w:t>
            </w: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 w:rsidRPr="007F7BC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b/>
                <w:sz w:val="24"/>
                <w:szCs w:val="24"/>
              </w:rPr>
              <w:t>Atsakingas  vykdytojas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01CC1" w:rsidRPr="000E0E82" w:rsidTr="0088420F">
        <w:trPr>
          <w:trHeight w:val="4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BCC">
              <w:rPr>
                <w:rFonts w:ascii="Times New Roman" w:hAnsi="Times New Roman" w:cs="Times New Roman"/>
                <w:bCs/>
                <w:sz w:val="24"/>
                <w:szCs w:val="24"/>
              </w:rPr>
              <w:t>Išvyka su mokytojų taryba į teatrą.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CC">
              <w:rPr>
                <w:rFonts w:ascii="Times New Roman" w:eastAsia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7F7BCC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F137B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Atvirų durų dienų organizavimas: individualūs pokalbiai tarp mokytojų ir tėvų.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F137B5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Iniciatyvos ir pagalba organizuojant mokyklo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 xml:space="preserve"> projektus, pažintines dienas.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C426A5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01–12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57907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Mokytojų dienos šventės organizavimas.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Bružienė</w:t>
            </w:r>
          </w:p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D243C9" w:rsidRDefault="00401CC1" w:rsidP="008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0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veikla.</w:t>
            </w: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Teikti informaci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 mokyklos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 xml:space="preserve"> internetinėje svetainėje apie tarybos veiklą.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D243C9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01–12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R. Skudrickienė</w:t>
            </w:r>
          </w:p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Mokinių lankomumo, pažangos ir elgesio stebėjimas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aptarimas (esant poreikiui).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01–12 mėn.</w:t>
            </w:r>
          </w:p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01CC1" w:rsidRPr="000E0E82" w:rsidTr="0088420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1074C5" w:rsidRDefault="00401CC1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Klausimų, susijusių su mokinių ir tėvų interesais, svarstymas.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7F7BCC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01–12 mėn.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2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  <w:p w:rsidR="00401CC1" w:rsidRPr="000E0E82" w:rsidRDefault="00401CC1" w:rsidP="0088420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1" w:rsidRPr="000E0E82" w:rsidRDefault="00401CC1" w:rsidP="0088420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401CC1" w:rsidRPr="000E0E82" w:rsidRDefault="00401CC1" w:rsidP="00401C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0E0E82">
        <w:rPr>
          <w:rFonts w:ascii="Times New Roman" w:hAnsi="Times New Roman" w:cs="Times New Roman"/>
          <w:sz w:val="24"/>
          <w:szCs w:val="24"/>
        </w:rPr>
        <w:t>__________________</w:t>
      </w:r>
    </w:p>
    <w:p w:rsidR="00AF2B8B" w:rsidRDefault="00AF2B8B"/>
    <w:sectPr w:rsidR="00AF2B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3"/>
    <w:rsid w:val="00401CC1"/>
    <w:rsid w:val="00AF2B8B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1CC1"/>
    <w:rPr>
      <w:rFonts w:eastAsia="SimSun"/>
    </w:rPr>
  </w:style>
  <w:style w:type="paragraph" w:styleId="Antrat3">
    <w:name w:val="heading 3"/>
    <w:basedOn w:val="prastasis"/>
    <w:link w:val="Antrat3Diagrama"/>
    <w:uiPriority w:val="9"/>
    <w:unhideWhenUsed/>
    <w:qFormat/>
    <w:rsid w:val="00401C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401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401CC1"/>
    <w:pPr>
      <w:spacing w:after="0" w:line="240" w:lineRule="auto"/>
    </w:pPr>
    <w:rPr>
      <w:rFonts w:eastAsia="SimSun"/>
    </w:rPr>
  </w:style>
  <w:style w:type="table" w:styleId="Lentelstinklelis">
    <w:name w:val="Table Grid"/>
    <w:basedOn w:val="prastojilentel"/>
    <w:uiPriority w:val="99"/>
    <w:rsid w:val="00401CC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1CC1"/>
    <w:rPr>
      <w:rFonts w:eastAsia="SimSun"/>
    </w:rPr>
  </w:style>
  <w:style w:type="paragraph" w:styleId="Antrat3">
    <w:name w:val="heading 3"/>
    <w:basedOn w:val="prastasis"/>
    <w:link w:val="Antrat3Diagrama"/>
    <w:uiPriority w:val="9"/>
    <w:unhideWhenUsed/>
    <w:qFormat/>
    <w:rsid w:val="00401C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401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401CC1"/>
    <w:pPr>
      <w:spacing w:after="0" w:line="240" w:lineRule="auto"/>
    </w:pPr>
    <w:rPr>
      <w:rFonts w:eastAsia="SimSun"/>
    </w:rPr>
  </w:style>
  <w:style w:type="table" w:styleId="Lentelstinklelis">
    <w:name w:val="Table Grid"/>
    <w:basedOn w:val="prastojilentel"/>
    <w:uiPriority w:val="99"/>
    <w:rsid w:val="00401CC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2022-03-24T07:26:00Z</dcterms:created>
  <dcterms:modified xsi:type="dcterms:W3CDTF">2022-03-24T07:26:00Z</dcterms:modified>
</cp:coreProperties>
</file>