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57B26" w14:textId="77777777" w:rsidR="0025598F" w:rsidRPr="0025598F" w:rsidRDefault="0025598F" w:rsidP="00255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5598F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drawing>
          <wp:anchor distT="0" distB="0" distL="114935" distR="114935" simplePos="0" relativeHeight="251658240" behindDoc="0" locked="0" layoutInCell="1" allowOverlap="1" wp14:anchorId="588346F6" wp14:editId="3F462A74">
            <wp:simplePos x="0" y="0"/>
            <wp:positionH relativeFrom="margin">
              <wp:posOffset>2777490</wp:posOffset>
            </wp:positionH>
            <wp:positionV relativeFrom="paragraph">
              <wp:posOffset>594</wp:posOffset>
            </wp:positionV>
            <wp:extent cx="504825" cy="622976"/>
            <wp:effectExtent l="0" t="0" r="0" b="5715"/>
            <wp:wrapTopAndBottom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70" cy="6230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20BD1" w14:textId="77777777" w:rsidR="0025598F" w:rsidRPr="0025598F" w:rsidRDefault="0025598F" w:rsidP="0025598F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559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ŠIAULIŲ RAJONO SAVIVALDYBĖS ADMINISTRACIJOS </w:t>
      </w:r>
    </w:p>
    <w:p w14:paraId="359C0E71" w14:textId="77777777" w:rsidR="0025598F" w:rsidRPr="0025598F" w:rsidRDefault="0025598F" w:rsidP="0025598F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559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DIREKTORIUS</w:t>
      </w:r>
    </w:p>
    <w:p w14:paraId="3EE2E3C3" w14:textId="77777777" w:rsidR="0025598F" w:rsidRPr="0025598F" w:rsidRDefault="0025598F" w:rsidP="00255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487A19" w14:textId="77777777" w:rsidR="0025598F" w:rsidRPr="0025598F" w:rsidRDefault="0025598F" w:rsidP="0025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8F">
        <w:rPr>
          <w:rFonts w:ascii="Times New Roman" w:eastAsia="Times New Roman" w:hAnsi="Times New Roman" w:cs="Times New Roman"/>
          <w:b/>
          <w:sz w:val="24"/>
          <w:szCs w:val="24"/>
        </w:rPr>
        <w:t>ĮSAKYMAS</w:t>
      </w:r>
    </w:p>
    <w:p w14:paraId="7480C4C8" w14:textId="5433AD0A" w:rsidR="0025598F" w:rsidRPr="00427400" w:rsidRDefault="00F32FD6" w:rsidP="0025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bookmarkStart w:id="1" w:name="_Hlk22624461"/>
      <w:r w:rsidR="009354AC" w:rsidRPr="00427400">
        <w:rPr>
          <w:rStyle w:val="Grietas"/>
          <w:rFonts w:ascii="Times New Roman" w:hAnsi="Times New Roman" w:cs="Times New Roman"/>
          <w:sz w:val="24"/>
          <w:szCs w:val="24"/>
        </w:rPr>
        <w:t>UGDYMO IR VAIKŲ PRIEŽIŪROS PROCES</w:t>
      </w:r>
      <w:r w:rsidR="0023377A" w:rsidRPr="00427400">
        <w:rPr>
          <w:rStyle w:val="Grietas"/>
          <w:rFonts w:ascii="Times New Roman" w:hAnsi="Times New Roman" w:cs="Times New Roman"/>
          <w:sz w:val="24"/>
          <w:szCs w:val="24"/>
        </w:rPr>
        <w:t>O</w:t>
      </w:r>
      <w:r w:rsidR="00553E1E" w:rsidRPr="00427400">
        <w:rPr>
          <w:rStyle w:val="Grietas"/>
          <w:rFonts w:ascii="Times New Roman" w:hAnsi="Times New Roman" w:cs="Times New Roman"/>
          <w:sz w:val="24"/>
          <w:szCs w:val="24"/>
        </w:rPr>
        <w:t xml:space="preserve"> STABDYMO</w:t>
      </w:r>
      <w:r w:rsidR="009354AC" w:rsidRPr="00427400">
        <w:rPr>
          <w:rStyle w:val="Grietas"/>
          <w:rFonts w:ascii="Times New Roman" w:hAnsi="Times New Roman" w:cs="Times New Roman"/>
          <w:sz w:val="24"/>
          <w:szCs w:val="24"/>
        </w:rPr>
        <w:t xml:space="preserve"> ŠVIETIMO ĮSTAIGOSE</w:t>
      </w:r>
      <w:r w:rsidR="00185086" w:rsidRPr="00427400">
        <w:rPr>
          <w:rStyle w:val="Grietas"/>
          <w:rFonts w:ascii="Times New Roman" w:hAnsi="Times New Roman" w:cs="Times New Roman"/>
          <w:sz w:val="24"/>
          <w:szCs w:val="24"/>
        </w:rPr>
        <w:t>,</w:t>
      </w:r>
      <w:r w:rsidR="0023377A" w:rsidRPr="00427400">
        <w:rPr>
          <w:rStyle w:val="Grietas"/>
          <w:rFonts w:ascii="Times New Roman" w:hAnsi="Times New Roman" w:cs="Times New Roman"/>
          <w:sz w:val="24"/>
          <w:szCs w:val="24"/>
        </w:rPr>
        <w:t xml:space="preserve"> VYKDANČIOSE IKIMOKYKLINĮ IR</w:t>
      </w:r>
      <w:r w:rsidR="00107FBA">
        <w:rPr>
          <w:rStyle w:val="Grietas"/>
          <w:rFonts w:ascii="Times New Roman" w:hAnsi="Times New Roman" w:cs="Times New Roman"/>
          <w:sz w:val="24"/>
          <w:szCs w:val="24"/>
        </w:rPr>
        <w:t xml:space="preserve"> / AR</w:t>
      </w:r>
      <w:r w:rsidR="0023377A" w:rsidRPr="00427400">
        <w:rPr>
          <w:rStyle w:val="Grietas"/>
          <w:rFonts w:ascii="Times New Roman" w:hAnsi="Times New Roman" w:cs="Times New Roman"/>
          <w:sz w:val="24"/>
          <w:szCs w:val="24"/>
        </w:rPr>
        <w:t xml:space="preserve"> PRIEŠMOKYKLINĮ UGDYMĄ</w:t>
      </w:r>
      <w:r w:rsidR="00DA20F9">
        <w:rPr>
          <w:rStyle w:val="Grietas"/>
          <w:rFonts w:ascii="Times New Roman" w:hAnsi="Times New Roman" w:cs="Times New Roman"/>
          <w:sz w:val="24"/>
          <w:szCs w:val="24"/>
        </w:rPr>
        <w:t xml:space="preserve"> BEI NEFORMAL</w:t>
      </w:r>
      <w:r w:rsidR="0034418C">
        <w:rPr>
          <w:rStyle w:val="Grietas"/>
          <w:rFonts w:ascii="Times New Roman" w:hAnsi="Times New Roman" w:cs="Times New Roman"/>
          <w:sz w:val="24"/>
          <w:szCs w:val="24"/>
        </w:rPr>
        <w:t>ŲJĮ IR FORMALŲJĮ VAIKŲ ŠVIETIMĄ PAPILDANTĮ UGDYMĄ</w:t>
      </w:r>
    </w:p>
    <w:bookmarkEnd w:id="1"/>
    <w:p w14:paraId="0B0A133D" w14:textId="77777777" w:rsidR="0025598F" w:rsidRPr="00427400" w:rsidRDefault="0025598F" w:rsidP="0025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90B1E7" w14:textId="4AA67BE0" w:rsidR="0025598F" w:rsidRPr="00427400" w:rsidRDefault="0025598F" w:rsidP="00255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40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241F3" w:rsidRPr="0042740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27400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BA7BB4" w:rsidRPr="00427400">
        <w:rPr>
          <w:rFonts w:ascii="Times New Roman" w:eastAsia="Times New Roman" w:hAnsi="Times New Roman" w:cs="Times New Roman"/>
          <w:sz w:val="24"/>
          <w:szCs w:val="24"/>
        </w:rPr>
        <w:t>kovo</w:t>
      </w:r>
      <w:r w:rsidRPr="00427400">
        <w:rPr>
          <w:rFonts w:ascii="Times New Roman" w:eastAsia="Times New Roman" w:hAnsi="Times New Roman" w:cs="Times New Roman"/>
          <w:sz w:val="24"/>
          <w:szCs w:val="24"/>
        </w:rPr>
        <w:t xml:space="preserve">      d. Nr. A-</w:t>
      </w:r>
    </w:p>
    <w:p w14:paraId="76059ADE" w14:textId="77777777" w:rsidR="0025598F" w:rsidRPr="00427400" w:rsidRDefault="0025598F" w:rsidP="0025598F">
      <w:pPr>
        <w:tabs>
          <w:tab w:val="center" w:pos="4819"/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400">
        <w:rPr>
          <w:rFonts w:ascii="Times New Roman" w:eastAsia="Times New Roman" w:hAnsi="Times New Roman" w:cs="Times New Roman"/>
          <w:sz w:val="24"/>
          <w:szCs w:val="24"/>
        </w:rPr>
        <w:t>Šiauliai</w:t>
      </w:r>
    </w:p>
    <w:p w14:paraId="50134071" w14:textId="77777777" w:rsidR="0025598F" w:rsidRPr="00427400" w:rsidRDefault="0025598F" w:rsidP="00255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C0A64" w14:textId="77777777" w:rsidR="00A16079" w:rsidRPr="00427400" w:rsidRDefault="00A16079" w:rsidP="00255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86CE3" w14:textId="40724433" w:rsidR="00B827B1" w:rsidRPr="00427400" w:rsidRDefault="0025598F" w:rsidP="0025598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00">
        <w:rPr>
          <w:rFonts w:ascii="Times New Roman" w:eastAsia="Times New Roman" w:hAnsi="Times New Roman" w:cs="Times New Roman"/>
          <w:sz w:val="24"/>
          <w:szCs w:val="24"/>
        </w:rPr>
        <w:t xml:space="preserve">Vadovaudamasis Lietuvos Respublikos vietos savivaldos įstatymo </w:t>
      </w:r>
      <w:r w:rsidR="00276E45" w:rsidRPr="00427400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 w:rsidRPr="00427400">
        <w:rPr>
          <w:rFonts w:ascii="Times New Roman" w:eastAsia="Times New Roman" w:hAnsi="Times New Roman" w:cs="Times New Roman"/>
          <w:sz w:val="24"/>
          <w:szCs w:val="24"/>
        </w:rPr>
        <w:t xml:space="preserve">straipsnio 8 </w:t>
      </w:r>
      <w:r w:rsidR="00276E45" w:rsidRPr="00427400">
        <w:rPr>
          <w:rFonts w:ascii="Times New Roman" w:eastAsia="Times New Roman" w:hAnsi="Times New Roman" w:cs="Times New Roman"/>
          <w:sz w:val="24"/>
          <w:szCs w:val="24"/>
        </w:rPr>
        <w:t xml:space="preserve">dalies 2 </w:t>
      </w:r>
      <w:r w:rsidRPr="00427400">
        <w:rPr>
          <w:rFonts w:ascii="Times New Roman" w:eastAsia="Times New Roman" w:hAnsi="Times New Roman" w:cs="Times New Roman"/>
          <w:sz w:val="24"/>
          <w:szCs w:val="24"/>
        </w:rPr>
        <w:t>punktu,</w:t>
      </w:r>
      <w:r w:rsidR="00B827B1" w:rsidRPr="00427400">
        <w:rPr>
          <w:rFonts w:ascii="Times New Roman" w:hAnsi="Times New Roman" w:cs="Times New Roman"/>
          <w:sz w:val="24"/>
          <w:szCs w:val="24"/>
        </w:rPr>
        <w:t xml:space="preserve"> </w:t>
      </w:r>
      <w:r w:rsidR="00276E45" w:rsidRPr="00427400">
        <w:rPr>
          <w:rFonts w:ascii="Times New Roman" w:hAnsi="Times New Roman" w:cs="Times New Roman"/>
          <w:sz w:val="24"/>
          <w:szCs w:val="24"/>
        </w:rPr>
        <w:t xml:space="preserve">Lietuvos Respublikos civilinės saugos įstatymo 14 straipsnio 9 punktu, </w:t>
      </w:r>
      <w:r w:rsidR="00B827B1" w:rsidRPr="00427400">
        <w:rPr>
          <w:rFonts w:ascii="Times New Roman" w:hAnsi="Times New Roman" w:cs="Times New Roman"/>
          <w:sz w:val="24"/>
          <w:szCs w:val="24"/>
        </w:rPr>
        <w:t xml:space="preserve">Lietuvos Respublikos Vyriausybės </w:t>
      </w:r>
      <w:r w:rsidR="00B827B1" w:rsidRPr="00427400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2020 m. vasario 26 d. nutarimu Nr. 152 „Dėl valstybės lygio ekstremalios situacijos paskelbimo“</w:t>
      </w:r>
      <w:r w:rsidR="00775910" w:rsidRPr="00427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7A9D" w:rsidRPr="00427400">
        <w:rPr>
          <w:rFonts w:ascii="Times New Roman" w:eastAsia="Times New Roman" w:hAnsi="Times New Roman" w:cs="Times New Roman"/>
          <w:sz w:val="24"/>
          <w:szCs w:val="24"/>
        </w:rPr>
        <w:t xml:space="preserve">Lietuvos Respublikos sveikatos apsaugos ministro </w:t>
      </w:r>
      <w:r w:rsidR="00185086" w:rsidRPr="0042740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37A9D" w:rsidRPr="00427400">
        <w:rPr>
          <w:rFonts w:ascii="Times New Roman" w:eastAsia="Times New Roman" w:hAnsi="Times New Roman" w:cs="Times New Roman"/>
          <w:sz w:val="24"/>
          <w:szCs w:val="24"/>
        </w:rPr>
        <w:t>valstybės lygio ekstremalios situacijos valstybės operacijų</w:t>
      </w:r>
      <w:r w:rsidR="005240D1" w:rsidRPr="00427400">
        <w:rPr>
          <w:rFonts w:ascii="Times New Roman" w:eastAsia="Times New Roman" w:hAnsi="Times New Roman" w:cs="Times New Roman"/>
          <w:sz w:val="24"/>
          <w:szCs w:val="24"/>
        </w:rPr>
        <w:t xml:space="preserve"> vadovo 2020 m. kovo 12 d. sprendimu Nr. V-343 „Dėl </w:t>
      </w:r>
      <w:proofErr w:type="spellStart"/>
      <w:r w:rsidR="005240D1" w:rsidRPr="00427400">
        <w:rPr>
          <w:rFonts w:ascii="Times New Roman" w:eastAsia="Times New Roman" w:hAnsi="Times New Roman" w:cs="Times New Roman"/>
          <w:sz w:val="24"/>
          <w:szCs w:val="24"/>
        </w:rPr>
        <w:t>koronaviruso</w:t>
      </w:r>
      <w:proofErr w:type="spellEnd"/>
      <w:r w:rsidR="005240D1" w:rsidRPr="00427400">
        <w:rPr>
          <w:rFonts w:ascii="Times New Roman" w:eastAsia="Times New Roman" w:hAnsi="Times New Roman" w:cs="Times New Roman"/>
          <w:sz w:val="24"/>
          <w:szCs w:val="24"/>
        </w:rPr>
        <w:t xml:space="preserve"> (COVID-19) valdymo priemonių“, </w:t>
      </w:r>
      <w:r w:rsidR="00BA7BB4" w:rsidRPr="00427400">
        <w:rPr>
          <w:rFonts w:ascii="Times New Roman" w:eastAsia="Times New Roman" w:hAnsi="Times New Roman" w:cs="Times New Roman"/>
          <w:sz w:val="24"/>
          <w:szCs w:val="24"/>
        </w:rPr>
        <w:t>mokesčio už vaikų išlaikymą Šiaulių rajono savivaldybės ikimokyklinio / priešmokyklinio ugdymo grupėse tvarkos aprašo 10.7 papunkčiu</w:t>
      </w:r>
      <w:r w:rsidR="00276E45" w:rsidRPr="00427400">
        <w:rPr>
          <w:rFonts w:ascii="Times New Roman" w:eastAsia="Times New Roman" w:hAnsi="Times New Roman" w:cs="Times New Roman"/>
          <w:sz w:val="24"/>
          <w:szCs w:val="24"/>
        </w:rPr>
        <w:t xml:space="preserve"> bei siekdamas išvengti </w:t>
      </w:r>
      <w:proofErr w:type="spellStart"/>
      <w:r w:rsidR="00276E45" w:rsidRPr="00427400">
        <w:rPr>
          <w:rFonts w:ascii="Times New Roman" w:eastAsia="Times New Roman" w:hAnsi="Times New Roman" w:cs="Times New Roman"/>
          <w:sz w:val="24"/>
          <w:szCs w:val="24"/>
        </w:rPr>
        <w:t>koronaviruso</w:t>
      </w:r>
      <w:proofErr w:type="spellEnd"/>
      <w:r w:rsidR="00276E45" w:rsidRPr="00427400">
        <w:rPr>
          <w:rFonts w:ascii="Times New Roman" w:eastAsia="Times New Roman" w:hAnsi="Times New Roman" w:cs="Times New Roman"/>
          <w:sz w:val="24"/>
          <w:szCs w:val="24"/>
        </w:rPr>
        <w:t xml:space="preserve"> infekcijos galimo paplitimo savivaldybės teritorijoje:</w:t>
      </w:r>
    </w:p>
    <w:p w14:paraId="0E3613F1" w14:textId="3650FF29" w:rsidR="00972B18" w:rsidRDefault="00276E45" w:rsidP="00107FBA">
      <w:pPr>
        <w:tabs>
          <w:tab w:val="left" w:pos="709"/>
        </w:tabs>
        <w:spacing w:after="0" w:line="240" w:lineRule="auto"/>
        <w:ind w:firstLine="567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  <w:r w:rsidRPr="00427400">
        <w:rPr>
          <w:rFonts w:ascii="Times New Roman" w:eastAsia="Times New Roman" w:hAnsi="Times New Roman" w:cs="Times New Roman"/>
          <w:sz w:val="24"/>
          <w:szCs w:val="24"/>
        </w:rPr>
        <w:t>1. N</w:t>
      </w:r>
      <w:r w:rsidRPr="00427400">
        <w:rPr>
          <w:rFonts w:ascii="Times New Roman" w:hAnsi="Times New Roman" w:cs="Times New Roman"/>
          <w:sz w:val="24"/>
          <w:szCs w:val="24"/>
        </w:rPr>
        <w:t> u r o d a u</w:t>
      </w:r>
      <w:r w:rsidR="00107FBA">
        <w:rPr>
          <w:rFonts w:ascii="Times New Roman" w:hAnsi="Times New Roman" w:cs="Times New Roman"/>
          <w:sz w:val="24"/>
          <w:szCs w:val="24"/>
        </w:rPr>
        <w:t xml:space="preserve"> n</w:t>
      </w:r>
      <w:r w:rsidR="00972B18" w:rsidRPr="00427400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uo </w:t>
      </w:r>
      <w:r w:rsidR="00112AC6" w:rsidRPr="00427400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2020 m. </w:t>
      </w:r>
      <w:r w:rsidR="00972B18" w:rsidRPr="00427400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kovo 16 d. iki </w:t>
      </w:r>
      <w:r w:rsidR="005756B0" w:rsidRPr="00427400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2020 m. </w:t>
      </w:r>
      <w:r w:rsidR="00972B18" w:rsidRPr="00427400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kovo 27 d. stabd</w:t>
      </w:r>
      <w:r w:rsidR="003117D3" w:rsidRPr="00427400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yti</w:t>
      </w:r>
      <w:r w:rsidR="00972B18" w:rsidRPr="00427400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ugdymo</w:t>
      </w:r>
      <w:r w:rsidR="000241F3" w:rsidRPr="00427400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7400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ir vaikų priežiūros </w:t>
      </w:r>
      <w:r w:rsidR="000241F3" w:rsidRPr="00427400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proces</w:t>
      </w:r>
      <w:r w:rsidR="003117D3" w:rsidRPr="00427400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ą</w:t>
      </w:r>
      <w:r w:rsidR="00BA7BB4" w:rsidRPr="00427400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7400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visose švietimo įstaigose</w:t>
      </w:r>
      <w:r w:rsidR="00185086" w:rsidRPr="00427400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23377A" w:rsidRPr="00427400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r w:rsidR="0023377A" w:rsidRPr="00427400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vykdančiose ikimokyklinį ir</w:t>
      </w:r>
      <w:r w:rsidR="00107FBA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/ ar</w:t>
      </w:r>
      <w:r w:rsidR="0023377A" w:rsidRPr="00427400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priešmokyklinį ugdymą</w:t>
      </w:r>
      <w:r w:rsidR="0034418C" w:rsidRPr="0034418C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r w:rsidR="0034418C" w:rsidRPr="0034418C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bei neformalųjį ir formalųjį vaikų švietimą papildantį ugdymą, </w:t>
      </w:r>
      <w:r w:rsidR="00866BD4" w:rsidRPr="00427400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išskyrus 2 punkte nurodytą atvejį.</w:t>
      </w:r>
    </w:p>
    <w:p w14:paraId="423E6609" w14:textId="475CFAFD" w:rsidR="00107FBA" w:rsidRDefault="009354AC" w:rsidP="00107F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00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2. Į</w:t>
      </w:r>
      <w:r w:rsidRPr="00427400">
        <w:rPr>
          <w:rFonts w:ascii="Times New Roman" w:hAnsi="Times New Roman" w:cs="Times New Roman"/>
          <w:sz w:val="24"/>
          <w:szCs w:val="24"/>
        </w:rPr>
        <w:t> p a r e i g o j u</w:t>
      </w:r>
      <w:r w:rsidR="00107FBA">
        <w:rPr>
          <w:rFonts w:ascii="Times New Roman" w:hAnsi="Times New Roman" w:cs="Times New Roman"/>
          <w:sz w:val="24"/>
          <w:szCs w:val="24"/>
        </w:rPr>
        <w:t xml:space="preserve"> š</w:t>
      </w:r>
      <w:r w:rsidRPr="00427400">
        <w:rPr>
          <w:rFonts w:ascii="Times New Roman" w:hAnsi="Times New Roman" w:cs="Times New Roman"/>
          <w:sz w:val="24"/>
          <w:szCs w:val="24"/>
        </w:rPr>
        <w:t>vietimo įstaigas</w:t>
      </w:r>
      <w:r w:rsidR="00435433" w:rsidRPr="00427400">
        <w:rPr>
          <w:rFonts w:ascii="Times New Roman" w:hAnsi="Times New Roman" w:cs="Times New Roman"/>
          <w:sz w:val="24"/>
          <w:szCs w:val="24"/>
        </w:rPr>
        <w:t>,</w:t>
      </w:r>
      <w:r w:rsidRPr="00427400">
        <w:rPr>
          <w:rFonts w:ascii="Times New Roman" w:hAnsi="Times New Roman" w:cs="Times New Roman"/>
          <w:sz w:val="24"/>
          <w:szCs w:val="24"/>
        </w:rPr>
        <w:t xml:space="preserve"> </w:t>
      </w:r>
      <w:r w:rsidR="0023377A" w:rsidRPr="00427400">
        <w:rPr>
          <w:rFonts w:ascii="Times New Roman" w:hAnsi="Times New Roman" w:cs="Times New Roman"/>
          <w:sz w:val="24"/>
          <w:szCs w:val="24"/>
        </w:rPr>
        <w:t>vykdančias</w:t>
      </w:r>
      <w:r w:rsidRPr="00427400">
        <w:rPr>
          <w:rFonts w:ascii="Times New Roman" w:hAnsi="Times New Roman" w:cs="Times New Roman"/>
          <w:sz w:val="24"/>
          <w:szCs w:val="24"/>
        </w:rPr>
        <w:t xml:space="preserve"> ikimokyklin</w:t>
      </w:r>
      <w:r w:rsidR="002E6C85" w:rsidRPr="00427400">
        <w:rPr>
          <w:rFonts w:ascii="Times New Roman" w:hAnsi="Times New Roman" w:cs="Times New Roman"/>
          <w:sz w:val="24"/>
          <w:szCs w:val="24"/>
        </w:rPr>
        <w:t>į</w:t>
      </w:r>
      <w:r w:rsidRPr="00427400">
        <w:rPr>
          <w:rFonts w:ascii="Times New Roman" w:hAnsi="Times New Roman" w:cs="Times New Roman"/>
          <w:sz w:val="24"/>
          <w:szCs w:val="24"/>
        </w:rPr>
        <w:t xml:space="preserve"> ir</w:t>
      </w:r>
      <w:r w:rsidR="00107FBA">
        <w:rPr>
          <w:rFonts w:ascii="Times New Roman" w:hAnsi="Times New Roman" w:cs="Times New Roman"/>
          <w:sz w:val="24"/>
          <w:szCs w:val="24"/>
        </w:rPr>
        <w:t xml:space="preserve"> / ar</w:t>
      </w:r>
      <w:r w:rsidRPr="00427400">
        <w:rPr>
          <w:rFonts w:ascii="Times New Roman" w:hAnsi="Times New Roman" w:cs="Times New Roman"/>
          <w:sz w:val="24"/>
          <w:szCs w:val="24"/>
        </w:rPr>
        <w:t xml:space="preserve"> priešmokyklin</w:t>
      </w:r>
      <w:r w:rsidR="002E6C85" w:rsidRPr="00427400">
        <w:rPr>
          <w:rFonts w:ascii="Times New Roman" w:hAnsi="Times New Roman" w:cs="Times New Roman"/>
          <w:sz w:val="24"/>
          <w:szCs w:val="24"/>
        </w:rPr>
        <w:t>į</w:t>
      </w:r>
      <w:r w:rsidRPr="00427400">
        <w:rPr>
          <w:rFonts w:ascii="Times New Roman" w:hAnsi="Times New Roman" w:cs="Times New Roman"/>
          <w:sz w:val="24"/>
          <w:szCs w:val="24"/>
        </w:rPr>
        <w:t xml:space="preserve"> ugdymą</w:t>
      </w:r>
      <w:r w:rsidR="00435433" w:rsidRPr="00427400">
        <w:rPr>
          <w:rFonts w:ascii="Times New Roman" w:hAnsi="Times New Roman" w:cs="Times New Roman"/>
          <w:sz w:val="24"/>
          <w:szCs w:val="24"/>
        </w:rPr>
        <w:t>,</w:t>
      </w:r>
      <w:r w:rsidRPr="00427400">
        <w:rPr>
          <w:rFonts w:ascii="Times New Roman" w:hAnsi="Times New Roman" w:cs="Times New Roman"/>
          <w:sz w:val="24"/>
          <w:szCs w:val="24"/>
        </w:rPr>
        <w:t xml:space="preserve"> užtikrinti, kad nuo</w:t>
      </w:r>
      <w:r w:rsidR="005756B0" w:rsidRPr="00427400">
        <w:rPr>
          <w:rFonts w:ascii="Times New Roman" w:hAnsi="Times New Roman" w:cs="Times New Roman"/>
          <w:sz w:val="24"/>
          <w:szCs w:val="24"/>
        </w:rPr>
        <w:t xml:space="preserve"> 2020 m</w:t>
      </w:r>
      <w:r w:rsidR="00185086" w:rsidRPr="00427400">
        <w:rPr>
          <w:rFonts w:ascii="Times New Roman" w:hAnsi="Times New Roman" w:cs="Times New Roman"/>
          <w:sz w:val="24"/>
          <w:szCs w:val="24"/>
        </w:rPr>
        <w:t>.</w:t>
      </w:r>
      <w:r w:rsidRPr="00427400">
        <w:rPr>
          <w:rFonts w:ascii="Times New Roman" w:hAnsi="Times New Roman" w:cs="Times New Roman"/>
          <w:sz w:val="24"/>
          <w:szCs w:val="24"/>
        </w:rPr>
        <w:t xml:space="preserve"> kovo 16 d. iki</w:t>
      </w:r>
      <w:r w:rsidR="005756B0" w:rsidRPr="00427400">
        <w:rPr>
          <w:rFonts w:ascii="Times New Roman" w:hAnsi="Times New Roman" w:cs="Times New Roman"/>
          <w:sz w:val="24"/>
          <w:szCs w:val="24"/>
        </w:rPr>
        <w:t xml:space="preserve"> 2020 m.</w:t>
      </w:r>
      <w:r w:rsidRPr="00427400">
        <w:rPr>
          <w:rFonts w:ascii="Times New Roman" w:hAnsi="Times New Roman" w:cs="Times New Roman"/>
          <w:sz w:val="24"/>
          <w:szCs w:val="24"/>
        </w:rPr>
        <w:t xml:space="preserve"> kovo 27 d. įstaigose veiktų budin</w:t>
      </w:r>
      <w:r w:rsidR="00DA20F9">
        <w:rPr>
          <w:rFonts w:ascii="Times New Roman" w:hAnsi="Times New Roman" w:cs="Times New Roman"/>
          <w:sz w:val="24"/>
          <w:szCs w:val="24"/>
        </w:rPr>
        <w:t>ti</w:t>
      </w:r>
      <w:r w:rsidRPr="00427400">
        <w:rPr>
          <w:rFonts w:ascii="Times New Roman" w:hAnsi="Times New Roman" w:cs="Times New Roman"/>
          <w:sz w:val="24"/>
          <w:szCs w:val="24"/>
        </w:rPr>
        <w:t xml:space="preserve"> grup</w:t>
      </w:r>
      <w:r w:rsidR="00DA20F9">
        <w:rPr>
          <w:rFonts w:ascii="Times New Roman" w:hAnsi="Times New Roman" w:cs="Times New Roman"/>
          <w:sz w:val="24"/>
          <w:szCs w:val="24"/>
        </w:rPr>
        <w:t>ė</w:t>
      </w:r>
      <w:r w:rsidRPr="00427400">
        <w:rPr>
          <w:rFonts w:ascii="Times New Roman" w:hAnsi="Times New Roman" w:cs="Times New Roman"/>
          <w:sz w:val="24"/>
          <w:szCs w:val="24"/>
        </w:rPr>
        <w:t>, kurios paskirtis – užtikrinti vaikų priežiūrą</w:t>
      </w:r>
      <w:r w:rsidR="00866BD4" w:rsidRPr="00427400">
        <w:rPr>
          <w:rFonts w:ascii="Times New Roman" w:hAnsi="Times New Roman" w:cs="Times New Roman"/>
          <w:sz w:val="24"/>
          <w:szCs w:val="24"/>
        </w:rPr>
        <w:t xml:space="preserve"> išimtiniais atvejais, kai tėvai negali užtikrinti vaikų priežiūros namuose.</w:t>
      </w:r>
    </w:p>
    <w:p w14:paraId="551589D6" w14:textId="4B9D0A89" w:rsidR="00210AAC" w:rsidRDefault="00210AAC" w:rsidP="00107F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Vietovėse, kuriose ikimokyklinis ir / ar priešmokyklinis ugdymas vykdomas keliose įstaigose, budinti grupė veiks:</w:t>
      </w:r>
    </w:p>
    <w:p w14:paraId="765284B3" w14:textId="74AE4E5E" w:rsidR="009E7D18" w:rsidRDefault="009E7D18" w:rsidP="00107F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10AA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Kuršėnų mieste </w:t>
      </w:r>
      <w:r w:rsidR="00210A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Šiaulių r. Kuršėnų lopšelyje-darželyje „Nykštukas“.</w:t>
      </w:r>
    </w:p>
    <w:p w14:paraId="72526527" w14:textId="7DA1A509" w:rsidR="009E7D18" w:rsidRDefault="009E7D18" w:rsidP="00107F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10AAC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 Kairių miestelyje</w:t>
      </w:r>
      <w:r w:rsidR="00210AA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Šiaulių r. Kairių lopšelyje-darželyje „Spindulėlis“.</w:t>
      </w:r>
    </w:p>
    <w:p w14:paraId="79852223" w14:textId="56E0AF8D" w:rsidR="009E7D18" w:rsidRDefault="009E7D18" w:rsidP="00210AA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10AAC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Ginkūn</w:t>
      </w:r>
      <w:r w:rsidR="00210AAC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="00210AAC">
        <w:rPr>
          <w:rFonts w:ascii="Times New Roman" w:hAnsi="Times New Roman" w:cs="Times New Roman"/>
          <w:sz w:val="24"/>
          <w:szCs w:val="24"/>
        </w:rPr>
        <w:t xml:space="preserve"> gyvenvietėje –</w:t>
      </w:r>
      <w:r>
        <w:rPr>
          <w:rFonts w:ascii="Times New Roman" w:hAnsi="Times New Roman" w:cs="Times New Roman"/>
          <w:sz w:val="24"/>
          <w:szCs w:val="24"/>
        </w:rPr>
        <w:t xml:space="preserve"> Šiaulių r. </w:t>
      </w:r>
      <w:proofErr w:type="spellStart"/>
      <w:r>
        <w:rPr>
          <w:rFonts w:ascii="Times New Roman" w:hAnsi="Times New Roman" w:cs="Times New Roman"/>
          <w:sz w:val="24"/>
          <w:szCs w:val="24"/>
        </w:rPr>
        <w:t>Ginkūnų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Sofijos ir Vla</w:t>
      </w:r>
      <w:r w:rsidR="00210AAC">
        <w:rPr>
          <w:rFonts w:ascii="Times New Roman" w:hAnsi="Times New Roman" w:cs="Times New Roman"/>
          <w:sz w:val="24"/>
          <w:szCs w:val="24"/>
        </w:rPr>
        <w:t>dimiro Zubovų mokykloje.</w:t>
      </w:r>
    </w:p>
    <w:p w14:paraId="04BBA392" w14:textId="06693D34" w:rsidR="00FF6203" w:rsidRPr="00427400" w:rsidRDefault="00FF6203" w:rsidP="00210AA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Kitose vietovėse pagal poreikį.</w:t>
      </w:r>
    </w:p>
    <w:p w14:paraId="690FE879" w14:textId="77777777" w:rsidR="00107FBA" w:rsidRDefault="00866BD4" w:rsidP="002E6C8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00">
        <w:rPr>
          <w:rFonts w:ascii="Times New Roman" w:hAnsi="Times New Roman" w:cs="Times New Roman"/>
          <w:sz w:val="24"/>
          <w:szCs w:val="24"/>
        </w:rPr>
        <w:t>3. N u s t a t a u</w:t>
      </w:r>
      <w:r w:rsidR="00107FBA">
        <w:rPr>
          <w:rFonts w:ascii="Times New Roman" w:hAnsi="Times New Roman" w:cs="Times New Roman"/>
          <w:sz w:val="24"/>
          <w:szCs w:val="24"/>
        </w:rPr>
        <w:t>:</w:t>
      </w:r>
    </w:p>
    <w:p w14:paraId="2D8B34BD" w14:textId="3B32FA84" w:rsidR="009354AC" w:rsidRDefault="00107FBA" w:rsidP="002E6C8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866BD4" w:rsidRPr="00427400">
        <w:rPr>
          <w:rFonts w:ascii="Times New Roman" w:hAnsi="Times New Roman" w:cs="Times New Roman"/>
          <w:sz w:val="24"/>
          <w:szCs w:val="24"/>
        </w:rPr>
        <w:t xml:space="preserve"> </w:t>
      </w:r>
      <w:r w:rsidR="009965DF" w:rsidRPr="00461F9E">
        <w:rPr>
          <w:rFonts w:ascii="Times New Roman" w:hAnsi="Times New Roman" w:cs="Times New Roman"/>
          <w:sz w:val="24"/>
          <w:szCs w:val="24"/>
        </w:rPr>
        <w:t>Priežiūros</w:t>
      </w:r>
      <w:r w:rsidR="00E500BC" w:rsidRPr="00461F9E">
        <w:rPr>
          <w:rFonts w:ascii="Times New Roman" w:hAnsi="Times New Roman" w:cs="Times New Roman"/>
          <w:sz w:val="24"/>
          <w:szCs w:val="24"/>
        </w:rPr>
        <w:t xml:space="preserve"> paslaugas teikti vaikams, kurių tėvai</w:t>
      </w:r>
      <w:r w:rsidR="005756B0" w:rsidRPr="00461F9E">
        <w:rPr>
          <w:rFonts w:ascii="Times New Roman" w:hAnsi="Times New Roman" w:cs="Times New Roman"/>
          <w:sz w:val="24"/>
          <w:szCs w:val="24"/>
        </w:rPr>
        <w:t xml:space="preserve"> (globėjai)</w:t>
      </w:r>
      <w:r w:rsidR="00E500BC" w:rsidRPr="00461F9E">
        <w:rPr>
          <w:rFonts w:ascii="Times New Roman" w:hAnsi="Times New Roman" w:cs="Times New Roman"/>
          <w:sz w:val="24"/>
          <w:szCs w:val="24"/>
        </w:rPr>
        <w:t xml:space="preserve"> pateikia argumentuotą prašymą</w:t>
      </w:r>
      <w:r w:rsidR="00FF6203">
        <w:rPr>
          <w:rFonts w:ascii="Times New Roman" w:hAnsi="Times New Roman" w:cs="Times New Roman"/>
          <w:sz w:val="24"/>
          <w:szCs w:val="24"/>
        </w:rPr>
        <w:t>.</w:t>
      </w:r>
      <w:r w:rsidR="009965DF" w:rsidRPr="00461F9E">
        <w:rPr>
          <w:rFonts w:ascii="Times New Roman" w:hAnsi="Times New Roman" w:cs="Times New Roman"/>
          <w:sz w:val="24"/>
          <w:szCs w:val="24"/>
        </w:rPr>
        <w:t xml:space="preserve"> </w:t>
      </w:r>
      <w:r w:rsidR="00E500BC" w:rsidRPr="00461F9E">
        <w:rPr>
          <w:rFonts w:ascii="Times New Roman" w:hAnsi="Times New Roman" w:cs="Times New Roman"/>
          <w:sz w:val="24"/>
          <w:szCs w:val="24"/>
        </w:rPr>
        <w:t>Gavus tokio pobūdžio prašymą,</w:t>
      </w:r>
      <w:r w:rsidR="00FF6203">
        <w:rPr>
          <w:rFonts w:ascii="Times New Roman" w:hAnsi="Times New Roman" w:cs="Times New Roman"/>
          <w:sz w:val="24"/>
          <w:szCs w:val="24"/>
        </w:rPr>
        <w:t xml:space="preserve"> </w:t>
      </w:r>
      <w:r w:rsidR="00E500BC" w:rsidRPr="00461F9E">
        <w:rPr>
          <w:rFonts w:ascii="Times New Roman" w:hAnsi="Times New Roman" w:cs="Times New Roman"/>
          <w:sz w:val="24"/>
          <w:szCs w:val="24"/>
        </w:rPr>
        <w:t xml:space="preserve">sprendimą dėl </w:t>
      </w:r>
      <w:r w:rsidR="009965DF" w:rsidRPr="00461F9E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E500BC" w:rsidRPr="00427400">
        <w:rPr>
          <w:rFonts w:ascii="Times New Roman" w:hAnsi="Times New Roman" w:cs="Times New Roman"/>
          <w:sz w:val="24"/>
          <w:szCs w:val="24"/>
        </w:rPr>
        <w:t xml:space="preserve">paslaugos teikimo vaikui priima švietimo </w:t>
      </w:r>
      <w:r w:rsidR="002E6C85" w:rsidRPr="00427400">
        <w:rPr>
          <w:rFonts w:ascii="Times New Roman" w:hAnsi="Times New Roman" w:cs="Times New Roman"/>
          <w:sz w:val="24"/>
          <w:szCs w:val="24"/>
        </w:rPr>
        <w:t xml:space="preserve">įstaigos </w:t>
      </w:r>
      <w:r w:rsidR="00E500BC" w:rsidRPr="00427400">
        <w:rPr>
          <w:rFonts w:ascii="Times New Roman" w:hAnsi="Times New Roman" w:cs="Times New Roman"/>
          <w:sz w:val="24"/>
          <w:szCs w:val="24"/>
        </w:rPr>
        <w:t>vadovas</w:t>
      </w:r>
      <w:r w:rsidR="002E6C85" w:rsidRPr="00427400">
        <w:rPr>
          <w:rFonts w:ascii="Times New Roman" w:hAnsi="Times New Roman" w:cs="Times New Roman"/>
          <w:sz w:val="24"/>
          <w:szCs w:val="24"/>
        </w:rPr>
        <w:t>.</w:t>
      </w:r>
      <w:r w:rsidR="00210AAC" w:rsidRPr="00210AAC">
        <w:rPr>
          <w:rFonts w:ascii="Times New Roman" w:hAnsi="Times New Roman" w:cs="Times New Roman"/>
          <w:sz w:val="24"/>
          <w:szCs w:val="24"/>
        </w:rPr>
        <w:t xml:space="preserve"> </w:t>
      </w:r>
      <w:r w:rsidR="00210AAC">
        <w:rPr>
          <w:rFonts w:ascii="Times New Roman" w:hAnsi="Times New Roman" w:cs="Times New Roman"/>
          <w:sz w:val="24"/>
          <w:szCs w:val="24"/>
        </w:rPr>
        <w:t>I</w:t>
      </w:r>
      <w:r w:rsidR="00210AAC" w:rsidRPr="00427400">
        <w:rPr>
          <w:rFonts w:ascii="Times New Roman" w:hAnsi="Times New Roman" w:cs="Times New Roman"/>
          <w:sz w:val="24"/>
          <w:szCs w:val="24"/>
        </w:rPr>
        <w:t>šimtinis atvejis laikomas tuomet, jei šeimos artimieji dėl argumentuotų priežasčių</w:t>
      </w:r>
      <w:r w:rsidR="00210AAC">
        <w:rPr>
          <w:rFonts w:ascii="Times New Roman" w:hAnsi="Times New Roman" w:cs="Times New Roman"/>
          <w:sz w:val="24"/>
          <w:szCs w:val="24"/>
        </w:rPr>
        <w:t xml:space="preserve"> </w:t>
      </w:r>
      <w:r w:rsidR="00210AAC" w:rsidRPr="00427400">
        <w:rPr>
          <w:rFonts w:ascii="Times New Roman" w:hAnsi="Times New Roman" w:cs="Times New Roman"/>
          <w:sz w:val="24"/>
          <w:szCs w:val="24"/>
        </w:rPr>
        <w:t xml:space="preserve"> negali užtikrinti vaikų priežiūros</w:t>
      </w:r>
      <w:r w:rsidR="00FF6203">
        <w:rPr>
          <w:rFonts w:ascii="Times New Roman" w:hAnsi="Times New Roman" w:cs="Times New Roman"/>
          <w:sz w:val="24"/>
          <w:szCs w:val="24"/>
        </w:rPr>
        <w:t xml:space="preserve"> (pvz.: </w:t>
      </w:r>
      <w:r w:rsidR="00FF6203" w:rsidRPr="00D07EF3">
        <w:rPr>
          <w:rFonts w:ascii="Times New Roman" w:hAnsi="Times New Roman" w:cs="Times New Roman"/>
          <w:sz w:val="24"/>
          <w:szCs w:val="24"/>
        </w:rPr>
        <w:t>tėvai (globėjai) dirba medicinos, karo tarnybos ir policijos srityse, kur darbo funkcijos negali nutrūkti dėl esamos ekstremalios situacijos</w:t>
      </w:r>
      <w:r w:rsidR="00FF6203">
        <w:rPr>
          <w:rFonts w:ascii="Times New Roman" w:hAnsi="Times New Roman" w:cs="Times New Roman"/>
          <w:sz w:val="24"/>
          <w:szCs w:val="24"/>
        </w:rPr>
        <w:t xml:space="preserve"> ir pan.</w:t>
      </w:r>
      <w:r w:rsidR="00FF6203" w:rsidRPr="00D07EF3">
        <w:rPr>
          <w:rFonts w:ascii="Times New Roman" w:hAnsi="Times New Roman" w:cs="Times New Roman"/>
          <w:sz w:val="24"/>
          <w:szCs w:val="24"/>
        </w:rPr>
        <w:t>)</w:t>
      </w:r>
      <w:r w:rsidR="00210AAC" w:rsidRPr="00427400">
        <w:rPr>
          <w:rFonts w:ascii="Times New Roman" w:hAnsi="Times New Roman" w:cs="Times New Roman"/>
          <w:sz w:val="24"/>
          <w:szCs w:val="24"/>
        </w:rPr>
        <w:t>.</w:t>
      </w:r>
    </w:p>
    <w:p w14:paraId="38A4EB73" w14:textId="1721A17B" w:rsidR="00107FBA" w:rsidRPr="00427400" w:rsidRDefault="00107FBA" w:rsidP="00107F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3.2. Sprendimą dėl mokytojų ir kitų darbuotojų darbo organizavimo priima švietimo įstaigos vadovas.</w:t>
      </w:r>
    </w:p>
    <w:p w14:paraId="775C2037" w14:textId="085FEE4B" w:rsidR="0025598F" w:rsidRPr="00427400" w:rsidRDefault="0025598F" w:rsidP="00255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00">
        <w:rPr>
          <w:rFonts w:ascii="Times New Roman" w:eastAsia="Times New Roman" w:hAnsi="Times New Roman" w:cs="Times New Roman"/>
          <w:sz w:val="24"/>
          <w:szCs w:val="24"/>
        </w:rPr>
        <w:t xml:space="preserve">Šis </w:t>
      </w:r>
      <w:r w:rsidR="000241F3" w:rsidRPr="00427400">
        <w:rPr>
          <w:rFonts w:ascii="Times New Roman" w:eastAsia="Times New Roman" w:hAnsi="Times New Roman" w:cs="Times New Roman"/>
          <w:sz w:val="24"/>
          <w:szCs w:val="24"/>
        </w:rPr>
        <w:t xml:space="preserve">įsakymas </w:t>
      </w:r>
      <w:r w:rsidRPr="00427400">
        <w:rPr>
          <w:rFonts w:ascii="Times New Roman" w:eastAsia="Times New Roman" w:hAnsi="Times New Roman" w:cs="Times New Roman"/>
          <w:sz w:val="24"/>
          <w:szCs w:val="24"/>
        </w:rPr>
        <w:t>gali būti skundžiamas Lietuvos Respublikos administracinių bylų teisenos įstatymo nustatyta tvarka.</w:t>
      </w:r>
    </w:p>
    <w:p w14:paraId="244CDA37" w14:textId="77777777" w:rsidR="0025598F" w:rsidRDefault="0025598F" w:rsidP="002559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C29C0" w14:textId="77777777" w:rsidR="00DF669D" w:rsidRPr="0025598F" w:rsidRDefault="00DF669D" w:rsidP="002559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BA864F" w14:textId="77777777" w:rsidR="0025598F" w:rsidRPr="0025598F" w:rsidRDefault="0025598F" w:rsidP="00FF6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F838E" w14:textId="77777777" w:rsidR="0025598F" w:rsidRDefault="0025598F" w:rsidP="00255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98F">
        <w:rPr>
          <w:rFonts w:ascii="Times New Roman" w:eastAsia="Times New Roman" w:hAnsi="Times New Roman" w:cs="Times New Roman"/>
          <w:sz w:val="24"/>
          <w:szCs w:val="24"/>
        </w:rPr>
        <w:t xml:space="preserve">Administracijos direktorius </w:t>
      </w:r>
      <w:r w:rsidRPr="0025598F">
        <w:rPr>
          <w:rFonts w:ascii="Times New Roman" w:eastAsia="Times New Roman" w:hAnsi="Times New Roman" w:cs="Times New Roman"/>
          <w:sz w:val="24"/>
          <w:szCs w:val="24"/>
        </w:rPr>
        <w:tab/>
      </w:r>
      <w:r w:rsidRPr="0025598F">
        <w:rPr>
          <w:rFonts w:ascii="Times New Roman" w:eastAsia="Times New Roman" w:hAnsi="Times New Roman" w:cs="Times New Roman"/>
          <w:sz w:val="24"/>
          <w:szCs w:val="24"/>
        </w:rPr>
        <w:tab/>
      </w:r>
      <w:r w:rsidRPr="0025598F">
        <w:rPr>
          <w:rFonts w:ascii="Times New Roman" w:eastAsia="Times New Roman" w:hAnsi="Times New Roman" w:cs="Times New Roman"/>
          <w:sz w:val="24"/>
          <w:szCs w:val="24"/>
        </w:rPr>
        <w:tab/>
      </w:r>
      <w:r w:rsidRPr="0025598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5598F">
        <w:rPr>
          <w:rFonts w:ascii="Times New Roman" w:eastAsia="Times New Roman" w:hAnsi="Times New Roman" w:cs="Times New Roman"/>
          <w:sz w:val="24"/>
          <w:szCs w:val="24"/>
        </w:rPr>
        <w:t>Gipoldas</w:t>
      </w:r>
      <w:proofErr w:type="spellEnd"/>
      <w:r w:rsidRPr="0025598F">
        <w:rPr>
          <w:rFonts w:ascii="Times New Roman" w:eastAsia="Times New Roman" w:hAnsi="Times New Roman" w:cs="Times New Roman"/>
          <w:sz w:val="24"/>
          <w:szCs w:val="24"/>
        </w:rPr>
        <w:t xml:space="preserve"> Karklelis</w:t>
      </w:r>
    </w:p>
    <w:p w14:paraId="42179DA2" w14:textId="77777777" w:rsidR="00DF669D" w:rsidRDefault="00DF669D" w:rsidP="0025598F">
      <w:pPr>
        <w:pStyle w:val="Pagrindinistekstas"/>
      </w:pPr>
    </w:p>
    <w:p w14:paraId="1F07299E" w14:textId="77777777" w:rsidR="0025598F" w:rsidRDefault="0025598F" w:rsidP="0025598F">
      <w:pPr>
        <w:pStyle w:val="Pagrindinistekstas"/>
      </w:pPr>
      <w:r>
        <w:t>Parengė</w:t>
      </w:r>
    </w:p>
    <w:p w14:paraId="70D45D19" w14:textId="77777777" w:rsidR="0025598F" w:rsidRDefault="0025598F" w:rsidP="0025598F">
      <w:pPr>
        <w:pStyle w:val="Pagrindinistekstas"/>
      </w:pPr>
      <w:r>
        <w:t>Švietimo ir sporto skyriaus vyriausioji specialistė</w:t>
      </w:r>
    </w:p>
    <w:p w14:paraId="1E048BF5" w14:textId="77777777" w:rsidR="0025598F" w:rsidRDefault="0025598F" w:rsidP="0025598F">
      <w:pPr>
        <w:pStyle w:val="Pagrindinistekstas"/>
      </w:pPr>
    </w:p>
    <w:p w14:paraId="2F7A03DB" w14:textId="77777777" w:rsidR="0025598F" w:rsidRDefault="0025598F" w:rsidP="0025598F">
      <w:pPr>
        <w:pStyle w:val="Pagrindinistekstas"/>
      </w:pPr>
      <w:r>
        <w:t xml:space="preserve">Viktorija </w:t>
      </w:r>
      <w:proofErr w:type="spellStart"/>
      <w:r>
        <w:t>Lipskienė</w:t>
      </w:r>
      <w:proofErr w:type="spellEnd"/>
    </w:p>
    <w:p w14:paraId="76F2B7D4" w14:textId="259F3102" w:rsidR="00533534" w:rsidRDefault="0025598F" w:rsidP="000018C5">
      <w:pPr>
        <w:pStyle w:val="Pagrindinistekstas"/>
      </w:pPr>
      <w:r>
        <w:t>20</w:t>
      </w:r>
      <w:r w:rsidR="00BA7BB4">
        <w:t>20</w:t>
      </w:r>
      <w:r>
        <w:t>-</w:t>
      </w:r>
      <w:r w:rsidR="00BA7BB4">
        <w:t>03</w:t>
      </w:r>
      <w:r>
        <w:t>-</w:t>
      </w:r>
      <w:r w:rsidR="00BA7BB4">
        <w:t>1</w:t>
      </w:r>
      <w:r w:rsidR="00137A9D">
        <w:t>3</w:t>
      </w:r>
    </w:p>
    <w:sectPr w:rsidR="00533534" w:rsidSect="00F32FD6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F"/>
    <w:rsid w:val="000018C5"/>
    <w:rsid w:val="000241F3"/>
    <w:rsid w:val="00107FBA"/>
    <w:rsid w:val="00112AC6"/>
    <w:rsid w:val="00137A9D"/>
    <w:rsid w:val="00160421"/>
    <w:rsid w:val="00185086"/>
    <w:rsid w:val="00210AAC"/>
    <w:rsid w:val="0023377A"/>
    <w:rsid w:val="0025598F"/>
    <w:rsid w:val="00276E45"/>
    <w:rsid w:val="002E6C85"/>
    <w:rsid w:val="003117D3"/>
    <w:rsid w:val="0034418C"/>
    <w:rsid w:val="00427400"/>
    <w:rsid w:val="00435433"/>
    <w:rsid w:val="00461F9E"/>
    <w:rsid w:val="005240D1"/>
    <w:rsid w:val="00533534"/>
    <w:rsid w:val="00553E1E"/>
    <w:rsid w:val="005756B0"/>
    <w:rsid w:val="00591460"/>
    <w:rsid w:val="005C2766"/>
    <w:rsid w:val="005C334B"/>
    <w:rsid w:val="00635A3A"/>
    <w:rsid w:val="00637C76"/>
    <w:rsid w:val="00775910"/>
    <w:rsid w:val="007D5BA0"/>
    <w:rsid w:val="00866BD4"/>
    <w:rsid w:val="008D79BD"/>
    <w:rsid w:val="009354AC"/>
    <w:rsid w:val="00972B18"/>
    <w:rsid w:val="009875FD"/>
    <w:rsid w:val="009965DF"/>
    <w:rsid w:val="009E7D18"/>
    <w:rsid w:val="00A16079"/>
    <w:rsid w:val="00B827B1"/>
    <w:rsid w:val="00BA7BB4"/>
    <w:rsid w:val="00CA35BD"/>
    <w:rsid w:val="00D07EF3"/>
    <w:rsid w:val="00DA20F9"/>
    <w:rsid w:val="00DF669D"/>
    <w:rsid w:val="00E500BC"/>
    <w:rsid w:val="00E946DE"/>
    <w:rsid w:val="00F27825"/>
    <w:rsid w:val="00F32FD6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D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2559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5598F"/>
    <w:rPr>
      <w:rFonts w:ascii="Times New Roman" w:eastAsia="Times New Roman" w:hAnsi="Times New Roman" w:cs="Times New Roman"/>
      <w:sz w:val="24"/>
      <w:szCs w:val="20"/>
    </w:rPr>
  </w:style>
  <w:style w:type="character" w:styleId="Grietas">
    <w:name w:val="Strong"/>
    <w:basedOn w:val="Numatytasispastraiposriftas"/>
    <w:uiPriority w:val="22"/>
    <w:qFormat/>
    <w:rsid w:val="00972B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2559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5598F"/>
    <w:rPr>
      <w:rFonts w:ascii="Times New Roman" w:eastAsia="Times New Roman" w:hAnsi="Times New Roman" w:cs="Times New Roman"/>
      <w:sz w:val="24"/>
      <w:szCs w:val="20"/>
    </w:rPr>
  </w:style>
  <w:style w:type="character" w:styleId="Grietas">
    <w:name w:val="Strong"/>
    <w:basedOn w:val="Numatytasispastraiposriftas"/>
    <w:uiPriority w:val="22"/>
    <w:qFormat/>
    <w:rsid w:val="00972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1841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</dc:creator>
  <cp:lastModifiedBy>Sekretore</cp:lastModifiedBy>
  <cp:revision>2</cp:revision>
  <cp:lastPrinted>2020-03-13T11:25:00Z</cp:lastPrinted>
  <dcterms:created xsi:type="dcterms:W3CDTF">2020-03-16T06:30:00Z</dcterms:created>
  <dcterms:modified xsi:type="dcterms:W3CDTF">2020-03-16T06:30:00Z</dcterms:modified>
</cp:coreProperties>
</file>