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0B" w:rsidRDefault="0030500B" w:rsidP="0030500B">
      <w:pPr>
        <w:autoSpaceDE w:val="0"/>
        <w:autoSpaceDN w:val="0"/>
        <w:adjustRightInd w:val="0"/>
        <w:spacing w:after="0" w:line="240" w:lineRule="auto"/>
        <w:ind w:left="3888" w:firstLine="1296"/>
        <w:rPr>
          <w:rFonts w:ascii="TimesNewRoman" w:hAnsi="TimesNewRoman" w:cs="TimesNewRoman"/>
          <w:color w:val="000000"/>
          <w:sz w:val="24"/>
          <w:szCs w:val="24"/>
        </w:rPr>
      </w:pPr>
      <w:bookmarkStart w:id="0" w:name="_GoBack"/>
      <w:bookmarkEnd w:id="0"/>
      <w:r>
        <w:rPr>
          <w:rFonts w:ascii="TimesNewRoman" w:hAnsi="TimesNewRoman" w:cs="TimesNewRoman"/>
          <w:color w:val="000000"/>
          <w:sz w:val="24"/>
          <w:szCs w:val="24"/>
        </w:rPr>
        <w:t>PATVIRTINTA</w:t>
      </w:r>
    </w:p>
    <w:p w:rsidR="0030500B" w:rsidRDefault="0030500B" w:rsidP="0030500B">
      <w:pPr>
        <w:autoSpaceDE w:val="0"/>
        <w:autoSpaceDN w:val="0"/>
        <w:adjustRightInd w:val="0"/>
        <w:spacing w:after="0" w:line="240" w:lineRule="auto"/>
        <w:ind w:left="3888" w:firstLine="1296"/>
        <w:rPr>
          <w:rFonts w:ascii="TimesNewRoman" w:hAnsi="TimesNewRoman" w:cs="TimesNewRoman"/>
          <w:color w:val="000000"/>
          <w:sz w:val="24"/>
          <w:szCs w:val="24"/>
        </w:rPr>
      </w:pPr>
      <w:r>
        <w:rPr>
          <w:rFonts w:ascii="TimesNewRoman" w:hAnsi="TimesNewRoman" w:cs="TimesNewRoman"/>
          <w:color w:val="000000"/>
          <w:sz w:val="24"/>
          <w:szCs w:val="24"/>
        </w:rPr>
        <w:t>Šiaulių r. Raudėnų mokyklos-</w:t>
      </w:r>
    </w:p>
    <w:p w:rsidR="0030500B" w:rsidRDefault="0030500B" w:rsidP="0030500B">
      <w:pPr>
        <w:autoSpaceDE w:val="0"/>
        <w:autoSpaceDN w:val="0"/>
        <w:adjustRightInd w:val="0"/>
        <w:spacing w:after="0" w:line="240" w:lineRule="auto"/>
        <w:ind w:left="3888" w:firstLine="1296"/>
        <w:rPr>
          <w:rFonts w:ascii="TimesNewRoman" w:hAnsi="TimesNewRoman" w:cs="TimesNewRoman"/>
          <w:color w:val="000000"/>
          <w:sz w:val="24"/>
          <w:szCs w:val="24"/>
        </w:rPr>
      </w:pPr>
      <w:r>
        <w:rPr>
          <w:rFonts w:ascii="TimesNewRoman" w:hAnsi="TimesNewRoman" w:cs="TimesNewRoman"/>
          <w:color w:val="000000"/>
          <w:sz w:val="24"/>
          <w:szCs w:val="24"/>
        </w:rPr>
        <w:t>daugiafunkcio centro direktoriaus</w:t>
      </w:r>
    </w:p>
    <w:p w:rsidR="0030500B" w:rsidRDefault="0030500B" w:rsidP="0030500B">
      <w:pPr>
        <w:autoSpaceDE w:val="0"/>
        <w:autoSpaceDN w:val="0"/>
        <w:adjustRightInd w:val="0"/>
        <w:spacing w:after="0" w:line="240" w:lineRule="auto"/>
        <w:ind w:left="2592" w:firstLine="1296"/>
        <w:rPr>
          <w:rFonts w:ascii="TimesNewRoman,Bold" w:hAnsi="TimesNewRoman,Bold" w:cs="TimesNewRoman,Bold"/>
          <w:b/>
          <w:bCs/>
          <w:color w:val="000000"/>
          <w:sz w:val="24"/>
          <w:szCs w:val="24"/>
        </w:rPr>
      </w:pPr>
      <w:r>
        <w:rPr>
          <w:rFonts w:ascii="TimesNewRoman" w:hAnsi="TimesNewRoman" w:cs="TimesNewRoman"/>
          <w:color w:val="000000"/>
          <w:sz w:val="24"/>
          <w:szCs w:val="24"/>
        </w:rPr>
        <w:t xml:space="preserve">                      2016 </w:t>
      </w:r>
      <w:proofErr w:type="spellStart"/>
      <w:r>
        <w:rPr>
          <w:rFonts w:ascii="TimesNewRoman" w:hAnsi="TimesNewRoman" w:cs="TimesNewRoman"/>
          <w:color w:val="000000"/>
          <w:sz w:val="24"/>
          <w:szCs w:val="24"/>
        </w:rPr>
        <w:t>m</w:t>
      </w:r>
      <w:proofErr w:type="spellEnd"/>
      <w:r>
        <w:rPr>
          <w:rFonts w:ascii="TimesNewRoman" w:hAnsi="TimesNewRoman" w:cs="TimesNewRoman"/>
          <w:color w:val="000000"/>
          <w:sz w:val="24"/>
          <w:szCs w:val="24"/>
        </w:rPr>
        <w:t xml:space="preserve">. rugpjūčio 31 </w:t>
      </w:r>
      <w:proofErr w:type="spellStart"/>
      <w:r>
        <w:rPr>
          <w:rFonts w:ascii="TimesNewRoman" w:hAnsi="TimesNewRoman" w:cs="TimesNewRoman"/>
          <w:color w:val="000000"/>
          <w:sz w:val="24"/>
          <w:szCs w:val="24"/>
        </w:rPr>
        <w:t>d</w:t>
      </w:r>
      <w:proofErr w:type="spellEnd"/>
      <w:r>
        <w:rPr>
          <w:rFonts w:ascii="TimesNewRoman" w:hAnsi="TimesNewRoman" w:cs="TimesNewRoman"/>
          <w:color w:val="000000"/>
          <w:sz w:val="24"/>
          <w:szCs w:val="24"/>
        </w:rPr>
        <w:t xml:space="preserve">. įsakymu </w:t>
      </w:r>
      <w:proofErr w:type="spellStart"/>
      <w:r>
        <w:rPr>
          <w:rFonts w:ascii="TimesNewRoman" w:hAnsi="TimesNewRoman" w:cs="TimesNewRoman"/>
          <w:color w:val="000000"/>
          <w:sz w:val="24"/>
          <w:szCs w:val="24"/>
        </w:rPr>
        <w:t>Nr</w:t>
      </w:r>
      <w:proofErr w:type="spellEnd"/>
      <w:r>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Org-144</w:t>
      </w:r>
      <w:proofErr w:type="spellEnd"/>
    </w:p>
    <w:p w:rsidR="0030500B" w:rsidRDefault="0030500B" w:rsidP="0030500B">
      <w:pPr>
        <w:autoSpaceDE w:val="0"/>
        <w:autoSpaceDN w:val="0"/>
        <w:adjustRightInd w:val="0"/>
        <w:spacing w:after="0" w:line="240" w:lineRule="auto"/>
        <w:ind w:left="2592" w:firstLine="1296"/>
        <w:rPr>
          <w:rFonts w:ascii="TimesNewRoman,Bold" w:hAnsi="TimesNewRoman,Bold" w:cs="TimesNewRoman,Bold"/>
          <w:b/>
          <w:bCs/>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ŠIAULIŲ R. RAUDĖNŲ MOKYKLA-DAUGIAFUNKCIS CENTRAS</w:t>
      </w:r>
    </w:p>
    <w:p w:rsidR="0030500B" w:rsidRPr="00BF3AED" w:rsidRDefault="0030500B" w:rsidP="0030500B">
      <w:pPr>
        <w:autoSpaceDE w:val="0"/>
        <w:autoSpaceDN w:val="0"/>
        <w:adjustRightInd w:val="0"/>
        <w:spacing w:after="0" w:line="240" w:lineRule="auto"/>
        <w:rPr>
          <w:rFonts w:ascii="TimesNewRoman,Bold" w:hAnsi="TimesNewRoman,Bold" w:cs="TimesNewRoman,Bold"/>
          <w:b/>
          <w:bCs/>
          <w:color w:val="000000"/>
          <w:sz w:val="28"/>
          <w:szCs w:val="28"/>
        </w:rPr>
      </w:pPr>
    </w:p>
    <w:p w:rsidR="0030500B" w:rsidRPr="00BF3AED" w:rsidRDefault="0030500B" w:rsidP="0030500B">
      <w:pPr>
        <w:autoSpaceDE w:val="0"/>
        <w:autoSpaceDN w:val="0"/>
        <w:adjustRightInd w:val="0"/>
        <w:spacing w:after="0" w:line="240" w:lineRule="auto"/>
        <w:jc w:val="center"/>
        <w:rPr>
          <w:rFonts w:ascii="TimesNewRoman,Bold" w:hAnsi="TimesNewRoman,Bold" w:cs="TimesNewRoman,Bold"/>
          <w:b/>
          <w:bCs/>
          <w:color w:val="000000"/>
          <w:sz w:val="28"/>
          <w:szCs w:val="28"/>
        </w:rPr>
      </w:pPr>
      <w:r w:rsidRPr="00BF3AED">
        <w:rPr>
          <w:rFonts w:ascii="TimesNewRoman,Bold" w:hAnsi="TimesNewRoman,Bold" w:cs="TimesNewRoman,Bold"/>
          <w:b/>
          <w:bCs/>
          <w:color w:val="000000"/>
          <w:sz w:val="28"/>
          <w:szCs w:val="28"/>
        </w:rPr>
        <w:t>MOKYKLINIO AUTOBUSO VW CRAFTER NAUDOJIMO TVARKOS APRAŠAS</w:t>
      </w: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 BENDROSIOS NUOSTATOS</w:t>
      </w: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 Šiaulių r. Raudėnų mokyklos-</w:t>
      </w:r>
      <w:r w:rsidRPr="00EC4D58">
        <w:rPr>
          <w:rFonts w:ascii="TimesNewRoman" w:hAnsi="TimesNewRoman" w:cs="TimesNewRoman"/>
        </w:rPr>
        <w:t xml:space="preserve">daugiafunkcio centro mokyklinio autobuso naudojimo tvarkos aprašas parengtas vadovaujantis Šiaulių rajono savivaldybės </w:t>
      </w:r>
      <w:r w:rsidRPr="00EC4D58">
        <w:rPr>
          <w:rFonts w:ascii="TimesNewRoman" w:hAnsi="TimesNewRoman" w:cs="TimesNewRoman"/>
          <w:color w:val="000000"/>
        </w:rPr>
        <w:t xml:space="preserve">tarybos 2014 </w:t>
      </w:r>
      <w:proofErr w:type="spellStart"/>
      <w:r w:rsidRPr="00EC4D58">
        <w:rPr>
          <w:rFonts w:ascii="TimesNewRoman" w:hAnsi="TimesNewRoman" w:cs="TimesNewRoman"/>
          <w:color w:val="000000"/>
        </w:rPr>
        <w:t>m</w:t>
      </w:r>
      <w:proofErr w:type="spellEnd"/>
      <w:r w:rsidRPr="00EC4D58">
        <w:rPr>
          <w:rFonts w:ascii="TimesNewRoman" w:hAnsi="TimesNewRoman" w:cs="TimesNewRoman"/>
          <w:color w:val="000000"/>
        </w:rPr>
        <w:t xml:space="preserve">. balandžio 03 </w:t>
      </w:r>
      <w:proofErr w:type="spellStart"/>
      <w:r w:rsidRPr="00EC4D58">
        <w:rPr>
          <w:rFonts w:ascii="TimesNewRoman" w:hAnsi="TimesNewRoman" w:cs="TimesNewRoman"/>
          <w:color w:val="000000"/>
        </w:rPr>
        <w:t>d</w:t>
      </w:r>
      <w:proofErr w:type="spellEnd"/>
      <w:r w:rsidRPr="00EC4D58">
        <w:rPr>
          <w:rFonts w:ascii="TimesNewRoman" w:hAnsi="TimesNewRoman" w:cs="TimesNewRoman"/>
          <w:color w:val="000000"/>
        </w:rPr>
        <w:t xml:space="preserve">. sprendimu </w:t>
      </w:r>
      <w:proofErr w:type="spellStart"/>
      <w:r w:rsidRPr="00EC4D58">
        <w:rPr>
          <w:rFonts w:ascii="TimesNewRoman" w:hAnsi="TimesNewRoman" w:cs="TimesNewRoman"/>
          <w:color w:val="000000"/>
        </w:rPr>
        <w:t>Nr</w:t>
      </w:r>
      <w:proofErr w:type="spellEnd"/>
      <w:r w:rsidRPr="00EC4D58">
        <w:rPr>
          <w:rFonts w:ascii="TimesNewRoman" w:hAnsi="TimesNewRoman" w:cs="TimesNewRoman"/>
          <w:color w:val="000000"/>
        </w:rPr>
        <w:t>. T-57 patvirtintu „Švietimo įstaigų mokyklinių autobusų naudojimo tvarkos aprašu“.</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 Šiaulių r. Raudėnų mokyklos-daugiafunkcio centro mokyklinio autobuso VW CRAFTER tvarkos aprašas reglamentuoja mokyklinio autobuso naudojimo, kontrolės, saugojimo, atsakomybės, kelionės lapų pildymo tvarką.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rPr>
      </w:pPr>
      <w:r w:rsidRPr="00EC4D58">
        <w:rPr>
          <w:rFonts w:ascii="TimesNewRoman" w:hAnsi="TimesNewRoman" w:cs="TimesNewRoman"/>
          <w:color w:val="000000"/>
        </w:rPr>
        <w:t xml:space="preserve">3. Šiaulių r. Raudėnų mokyklos-daugiafunkcio centro reikmėms naudojamas mokyklinis autobusas paženklintas skiriamaisiais ženklais ir užrašais, pagamintas </w:t>
      </w:r>
      <w:r w:rsidRPr="00EC4D58">
        <w:rPr>
          <w:rFonts w:ascii="TimesNewRoman" w:hAnsi="TimesNewRoman" w:cs="TimesNewRoman"/>
        </w:rPr>
        <w:t xml:space="preserve">2016 </w:t>
      </w:r>
      <w:proofErr w:type="spellStart"/>
      <w:r w:rsidRPr="00EC4D58">
        <w:rPr>
          <w:rFonts w:ascii="TimesNewRoman" w:hAnsi="TimesNewRoman" w:cs="TimesNewRoman"/>
        </w:rPr>
        <w:t>m</w:t>
      </w:r>
      <w:proofErr w:type="spellEnd"/>
      <w:r w:rsidRPr="00EC4D58">
        <w:rPr>
          <w:rFonts w:ascii="TimesNewRoman" w:hAnsi="TimesNewRoman" w:cs="TimesNewRoman"/>
        </w:rPr>
        <w:t xml:space="preserve">., variklio darbinis tūris - 1968 cm , kuras- </w:t>
      </w:r>
      <w:proofErr w:type="spellStart"/>
      <w:r w:rsidRPr="00EC4D58">
        <w:rPr>
          <w:rFonts w:ascii="TimesNewRoman" w:hAnsi="TimesNewRoman" w:cs="TimesNewRoman"/>
        </w:rPr>
        <w:t>dyzelinas</w:t>
      </w:r>
      <w:proofErr w:type="spellEnd"/>
      <w:r w:rsidRPr="00EC4D58">
        <w:rPr>
          <w:rFonts w:ascii="TimesNewRoman" w:hAnsi="TimesNewRoman" w:cs="TimesNewRoman"/>
        </w:rPr>
        <w:t>, sėdimų vietų skaičius - 19, spalva - geltona.</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rPr>
      </w:pPr>
      <w:r w:rsidRPr="00EC4D58">
        <w:rPr>
          <w:rFonts w:ascii="TimesNewRoman" w:hAnsi="TimesNewRoman" w:cs="TimesNewRoman"/>
        </w:rPr>
        <w:t>4. Tvarkos apraše naudojamos sąvokos ir apibrėžimai: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4.1. </w:t>
      </w:r>
      <w:r w:rsidRPr="00EC4D58">
        <w:rPr>
          <w:rFonts w:ascii="TimesNewRoman,Bold" w:hAnsi="TimesNewRoman,Bold" w:cs="TimesNewRoman,Bold"/>
          <w:b/>
          <w:bCs/>
          <w:color w:val="000000"/>
        </w:rPr>
        <w:t xml:space="preserve">mokyklinis autobusas </w:t>
      </w:r>
      <w:r w:rsidRPr="00EC4D58">
        <w:rPr>
          <w:rFonts w:ascii="TimesNewRoman" w:hAnsi="TimesNewRoman" w:cs="TimesNewRoman"/>
          <w:color w:val="000000"/>
        </w:rPr>
        <w:t>- valstybei nuosavybės teise priklausantis ir šiuo metu Šiaulių r. Savivaldybės administracijos patikėjimo teise valdomas ilgalaikis materialusis turtas autobusas VW CRAFTER, kuris perduotas Šiaulių r. Raudėnų mokyklai-daugiafunkciniam centrui valdyti, naudoti ir disponuoti juo pagal panaudos sutartį.</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4.2. </w:t>
      </w:r>
      <w:r w:rsidRPr="00EC4D58">
        <w:rPr>
          <w:rFonts w:ascii="TimesNewRoman,Bold" w:hAnsi="TimesNewRoman,Bold" w:cs="TimesNewRoman,Bold"/>
          <w:b/>
          <w:bCs/>
          <w:color w:val="000000"/>
        </w:rPr>
        <w:t xml:space="preserve">mokykla </w:t>
      </w:r>
      <w:r w:rsidRPr="00EC4D58">
        <w:rPr>
          <w:rFonts w:ascii="TimesNewRoman" w:hAnsi="TimesNewRoman" w:cs="TimesNewRoman"/>
          <w:color w:val="000000"/>
        </w:rPr>
        <w:t>– įstaiga, kurios pagrindinė veikla – formalusis arba (ir) neformalusis švietimas;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4.3</w:t>
      </w:r>
      <w:r w:rsidRPr="00EC4D58">
        <w:rPr>
          <w:rFonts w:ascii="TimesNewRoman,Bold" w:hAnsi="TimesNewRoman,Bold" w:cs="TimesNewRoman,Bold"/>
          <w:b/>
          <w:bCs/>
          <w:color w:val="000000"/>
        </w:rPr>
        <w:t xml:space="preserve">. mokyklos bendruomenė </w:t>
      </w:r>
      <w:r w:rsidRPr="00EC4D58">
        <w:rPr>
          <w:rFonts w:ascii="TimesNewRoman" w:hAnsi="TimesNewRoman" w:cs="TimesNewRoman"/>
          <w:color w:val="000000"/>
        </w:rPr>
        <w:t>– vienos mokyklos mokytojai, mokiniai, jų tėvai ir kiti asmenys, siejami mokymosi toje mokykloje santykių ir bendrų švietimo tikslų;</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4.4. </w:t>
      </w:r>
      <w:r w:rsidRPr="00EC4D58">
        <w:rPr>
          <w:rFonts w:ascii="TimesNewRoman,Bold" w:hAnsi="TimesNewRoman,Bold" w:cs="TimesNewRoman,Bold"/>
          <w:b/>
          <w:bCs/>
          <w:color w:val="000000"/>
        </w:rPr>
        <w:t xml:space="preserve">mokinys </w:t>
      </w:r>
      <w:r w:rsidRPr="00EC4D58">
        <w:rPr>
          <w:rFonts w:ascii="TimesNewRoman" w:hAnsi="TimesNewRoman" w:cs="TimesNewRoman"/>
          <w:color w:val="000000"/>
        </w:rPr>
        <w:t>– asmuo, kuris mokosi;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4.5. </w:t>
      </w:r>
      <w:r w:rsidRPr="00EC4D58">
        <w:rPr>
          <w:rFonts w:ascii="TimesNewRoman,Bold" w:hAnsi="TimesNewRoman,Bold" w:cs="TimesNewRoman,Bold"/>
          <w:b/>
          <w:bCs/>
          <w:color w:val="000000"/>
        </w:rPr>
        <w:t xml:space="preserve">saviraiškos renginiai – </w:t>
      </w:r>
      <w:r w:rsidRPr="00EC4D58">
        <w:rPr>
          <w:rFonts w:ascii="TimesNewRoman" w:hAnsi="TimesNewRoman" w:cs="TimesNewRoman"/>
          <w:color w:val="000000"/>
        </w:rPr>
        <w:t>dalykinės olimpiados, sporto, sveikatos ugdymo, meninės raiškos, turizmo, gamtos, techninės kūrybos ir kitų būrelių, studijų, klubų bei kiti užklasiniai renginiai, skirti meniniams, kalbiniams, sportiniams, moksliniams, technologiniams, socialiniams, ekonominiams ir kitokiems mokinių gebėjimams ugdyti;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4.6</w:t>
      </w:r>
      <w:r w:rsidRPr="00EC4D58">
        <w:rPr>
          <w:rFonts w:ascii="TimesNewRoman,Bold" w:hAnsi="TimesNewRoman,Bold" w:cs="TimesNewRoman,Bold"/>
          <w:b/>
          <w:bCs/>
          <w:color w:val="000000"/>
        </w:rPr>
        <w:t xml:space="preserve">. pažintinė veikla - </w:t>
      </w:r>
      <w:r w:rsidRPr="00EC4D58">
        <w:rPr>
          <w:rFonts w:ascii="TimesNewRoman" w:hAnsi="TimesNewRoman" w:cs="TimesNewRoman"/>
          <w:color w:val="000000"/>
        </w:rPr>
        <w:t>viena iš neformaliojo švietimo formų, skirta skatinti vaikų ir jaunimo tautinį, patriotinį ir kultūrinį ugdymą, lankant sociokultūrinę ir meninę vertę turinčius objektus;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4.7. </w:t>
      </w:r>
      <w:r w:rsidRPr="00EC4D58">
        <w:rPr>
          <w:rFonts w:ascii="TimesNewRoman,Bold" w:hAnsi="TimesNewRoman,Bold" w:cs="TimesNewRoman,Bold"/>
          <w:b/>
          <w:bCs/>
          <w:color w:val="000000"/>
        </w:rPr>
        <w:t xml:space="preserve">mokyklinio autobuso vairuotojas </w:t>
      </w:r>
      <w:r w:rsidRPr="00EC4D58">
        <w:rPr>
          <w:rFonts w:ascii="TimesNewRoman" w:hAnsi="TimesNewRoman" w:cs="TimesNewRoman"/>
          <w:color w:val="000000"/>
        </w:rPr>
        <w:t>- direktoriaus įsakymu paskirtas darbuotojas, turintis galiojantį vairuotojo pažymėjimą, suteikiantį teisę vairuoti atitinkamos kategorijos transporto priemones, su kuriuo yra sudaryta rašytinė darbo sutartis.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 Mokyklinis autobusas VW CRAFTER priskiriamas vairuoti mokyklos vairuotojui, su kuriuo sudaroma rašytinė darbo sutartis, pasirašoma individuali visiškos materialinės atsakomybės sutartis (1 priedas) ir autobuso perdavimo - priėmimo aktas (2 priedas).</w:t>
      </w:r>
    </w:p>
    <w:p w:rsidR="0030500B" w:rsidRDefault="0030500B" w:rsidP="0030500B">
      <w:pPr>
        <w:autoSpaceDE w:val="0"/>
        <w:autoSpaceDN w:val="0"/>
        <w:adjustRightInd w:val="0"/>
        <w:spacing w:after="0" w:line="240" w:lineRule="auto"/>
        <w:ind w:firstLine="1296"/>
        <w:jc w:val="both"/>
        <w:rPr>
          <w:rFonts w:ascii="TimesNewRoman" w:hAnsi="TimesNewRoman" w:cs="TimesNewRoman"/>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II. MOKYKLINIO GELTONOJO AUTOBUSO NAUDOJIMAS</w:t>
      </w:r>
    </w:p>
    <w:p w:rsidR="0030500B" w:rsidRDefault="0030500B" w:rsidP="0030500B">
      <w:pPr>
        <w:autoSpaceDE w:val="0"/>
        <w:autoSpaceDN w:val="0"/>
        <w:adjustRightInd w:val="0"/>
        <w:spacing w:after="0" w:line="240" w:lineRule="auto"/>
        <w:jc w:val="both"/>
        <w:rPr>
          <w:rFonts w:ascii="TimesNewRoman,Bold" w:hAnsi="TimesNewRoman,Bold" w:cs="TimesNewRoman,Bold"/>
          <w:b/>
          <w:bCs/>
          <w:color w:val="000000"/>
          <w:sz w:val="24"/>
          <w:szCs w:val="24"/>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 Mokyklinis autobusas naudojamas: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5.1. Šiaulių r. Raudėnų mokyklos-daugiafunkcio centro mokinių, gyvenančių kaimo gyvenamosiose vietovėse toliau kaip trys kilometrai nuo mokyklos, neatlygintino pavėžėjimo į mokyklas ir į namus organizavimui vykdyti pagal kiekvienų metų rugsėjo mėnesį mokyklos direktoriaus patvirtintus maršrutus;</w:t>
      </w:r>
    </w:p>
    <w:p w:rsidR="0030500B" w:rsidRPr="00EC4D58" w:rsidRDefault="0030500B" w:rsidP="0030500B">
      <w:pPr>
        <w:autoSpaceDE w:val="0"/>
        <w:autoSpaceDN w:val="0"/>
        <w:adjustRightInd w:val="0"/>
        <w:spacing w:after="0" w:line="240" w:lineRule="auto"/>
        <w:ind w:left="1296"/>
        <w:jc w:val="both"/>
        <w:rPr>
          <w:rFonts w:ascii="TimesNewRoman" w:hAnsi="TimesNewRoman" w:cs="TimesNewRoman"/>
          <w:color w:val="000000"/>
        </w:rPr>
      </w:pPr>
      <w:r w:rsidRPr="00EC4D58">
        <w:rPr>
          <w:rFonts w:ascii="TimesNewRoman" w:hAnsi="TimesNewRoman" w:cs="TimesNewRoman"/>
          <w:color w:val="000000"/>
        </w:rPr>
        <w:t>5.2. mokiniams vežti į savivaldybės, regioninius, respublikinius saviraiškos renginius;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5.3. mokiniams vežti į pagrindinio ugdymo pasiekimų patikrinimą;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5.4. mokiniams vežti į pažintinės veiklos, profesinio orientavimo renginius;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5.5. mokiniams vežti į Pedagoginės psichologinės tarnybos ir kitas konsultacijas;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5.6. mokiniams vežti į kitus mokyklai reikalingus užsiėmimus;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lastRenderedPageBreak/>
        <w:t>5.7. mokyklos nuostatuose numatytai veiklai vykdyti;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5.8.mokytojoms, klasės vadovams, kitiems švietimo pagalbos darbuotojams</w:t>
      </w:r>
    </w:p>
    <w:p w:rsidR="0030500B" w:rsidRPr="00EC4D58" w:rsidRDefault="0030500B" w:rsidP="0030500B">
      <w:pPr>
        <w:autoSpaceDE w:val="0"/>
        <w:autoSpaceDN w:val="0"/>
        <w:adjustRightInd w:val="0"/>
        <w:spacing w:after="0" w:line="240" w:lineRule="auto"/>
        <w:jc w:val="both"/>
        <w:rPr>
          <w:rFonts w:ascii="TimesNewRoman" w:hAnsi="TimesNewRoman" w:cs="TimesNewRoman"/>
          <w:color w:val="000000"/>
        </w:rPr>
      </w:pPr>
      <w:r w:rsidRPr="00EC4D58">
        <w:rPr>
          <w:rFonts w:ascii="TimesNewRoman" w:hAnsi="TimesNewRoman" w:cs="TimesNewRoman"/>
          <w:color w:val="000000"/>
        </w:rPr>
        <w:t>lankyti mokinius šeimose socialinėms problemoms spręsti;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5.9. vadovėlių, mokymo priemonių, įvairių prekių atsivežimui ir kitoms ūkio reikmėms;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5.10. kitiems direktoriaus įsakymu nurodytiems mokyklos bendruomenės poreikiams.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6. Mokyklinis autobusas gali būti naudojamas: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6.1. vežti grupę mokytojų, įstaigos darbuotojų į kvalifikacinius renginius, vykstančius savivaldybėje, regione, respublikoje;</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6.2. mokyklos mokytojams, kitiems darbuotojams kitais nenumatytais šiame apraše atvejais laisvu nuo mokinių pavėžėjimo laiku ar mokinių atostogų metu, padengiant faktines kelionės išlaidas.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6.3 kitų biudžetinių įstaigų, asociacijų reikmėms.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7. Mokykliniu autobusu gali naudotis kitos ugdymo įstaigos šio aprašo 5 punkte nurodytoms funkcijoms vykdyti, apmokant faktines kelionės išlaidas.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8. Lėšos mokyklos mokinių vežiojimui į mokyklą, autobuso išlaikymui (einamajam remontui, atsarginėms dalims, transporto draudimui ir </w:t>
      </w:r>
      <w:proofErr w:type="spellStart"/>
      <w:r w:rsidRPr="00EC4D58">
        <w:rPr>
          <w:rFonts w:ascii="TimesNewRoman" w:hAnsi="TimesNewRoman" w:cs="TimesNewRoman"/>
          <w:color w:val="000000"/>
        </w:rPr>
        <w:t>kt</w:t>
      </w:r>
      <w:proofErr w:type="spellEnd"/>
      <w:r w:rsidRPr="00EC4D58">
        <w:rPr>
          <w:rFonts w:ascii="TimesNewRoman" w:hAnsi="TimesNewRoman" w:cs="TimesNewRoman"/>
          <w:color w:val="000000"/>
        </w:rPr>
        <w:t>.) skiriamos pagal Šiaulių r. savivaldybės tarybos patvirtintas aplinkos lėšas.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9. Fizinis ar juridinis asmuo, norintis naudotis autobusu, pateikia mokyklos direktoriui prašymą, kuriame nurodo asmenis, atsakingus už kelionę, vykstančių asmenų vardinį sąrašą, išvykimo laiką, vietą, kelionės maršrutą ir tikslą. Mokyklos direktorius autobuso skyrimą įformina įsakymu, kurio kopija įteikiama vairuotojui. Įsakyme nurodomas atsakingas už kelionę asmuo, vykstančių asmenų vardinis sąrašas, išvykimo laikas ir vieta, kelionės maršrutas, tikslas.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10. Autobuso nuomos tvarka ir mokestis nustatomas vadovaujantis Šiaulių rajono savivaldybės tarybos sprendimais.</w:t>
      </w:r>
    </w:p>
    <w:p w:rsidR="0030500B" w:rsidRDefault="0030500B" w:rsidP="0030500B">
      <w:pPr>
        <w:autoSpaceDE w:val="0"/>
        <w:autoSpaceDN w:val="0"/>
        <w:adjustRightInd w:val="0"/>
        <w:spacing w:after="0" w:line="240" w:lineRule="auto"/>
        <w:jc w:val="both"/>
        <w:rPr>
          <w:rFonts w:ascii="TimesNewRoman" w:hAnsi="TimesNewRoman" w:cs="TimesNewRoman"/>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III. MOKYKLINIO AUTOBUSO NAUDOJIMO KONTROLĖ IR ATSAKOMYBĖ</w:t>
      </w: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11. Autobuso naudojimui kontroliuoti mokyklos direktorius skiria direktoriaus pavaduotoją ūkio reikalams..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12. Jis atsako už:</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12.1. savalaikį mokyklos autobuso pasiuntimą atlikti privalomąją planinę techninę apžiūrą;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12.2. savalaikį transporto priemonės draudimą privalomuoju draudimu;</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12.3. gesintuvų patikrą ar keitimą;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12.4. savalaikį atsiradusių ar jam žinomų gedimų šalinimą;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12.5. kelionės lapų pildymą ir apskaitą.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13. Mokyklinio autobuso naudojimo kontrolė atliekama pagal vairuotojo pateiktus kelionės lapus.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14. Už autobuso techninį stovį, saugų ir kokybišką keleivių vežimą, patikėtų dokumentų saugumą atsako mokyklinio autobuso vairuotojas, su kuriuo sudaroma individuali visiškos materialinės atsakomybės sutartis (1 priedas).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15. Mokyklinio autobuso vairuotojas, pastebėjęs autobuso variklio, pavarų dėžės, stabdžių sistemos, vairo mechanizmo ar kitus gedimus, kurie gali kelti grėsmę eismo saugumui, praradus automobilio dokumentus arba raktus, privalo nedelsdamas apie tai pranešti direktoriaus pavaduotojui ūkio reikalams arba direktoriui ne vėliau kaip kitą darbo dieną.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16. Įvykus mokyklinio autobuso vagystei ar vagystei iš jo, eismo įvykiui ar kitaip apgadinus mokyklinį autobusą, jį vairavęs darbuotojas nedelsdamas apie tai turi pranešti policijos įstaigai ir direktoriaus pavaduotojui ūkio reikalams arba direktoriui.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17. Mokyklinio autobuso vairuotojas, priėmęs naudoti mokyklinį autobusą, yra atsakingas už jį nuo priėmimo iki perdavimo momento.</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18. Mokyklinio autobuso vairuotojas savo darbe privalo vadovautis Kelių eismo taisyklėmis, pareigybės aprašymu, vairuotojo saugos ir sveikatos instrukcija, Lietuvos Respublikos vyriausybės nutarimais, darbo tvarkos taisyklėmis, direktoriaus įsakymais ir kitais teisės aktais.</w:t>
      </w:r>
    </w:p>
    <w:p w:rsidR="0030500B" w:rsidRDefault="0030500B" w:rsidP="0030500B">
      <w:pPr>
        <w:autoSpaceDE w:val="0"/>
        <w:autoSpaceDN w:val="0"/>
        <w:adjustRightInd w:val="0"/>
        <w:spacing w:after="0" w:line="240" w:lineRule="auto"/>
        <w:ind w:firstLine="1296"/>
        <w:jc w:val="both"/>
        <w:rPr>
          <w:rFonts w:ascii="TimesNewRoman" w:hAnsi="TimesNewRoman" w:cs="TimesNewRoman"/>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IV. AUTOBUSO TECHNINIS APTARNAVIMAS IR REMONTAS</w:t>
      </w:r>
    </w:p>
    <w:p w:rsidR="0030500B" w:rsidRDefault="0030500B" w:rsidP="0030500B">
      <w:pPr>
        <w:autoSpaceDE w:val="0"/>
        <w:autoSpaceDN w:val="0"/>
        <w:adjustRightInd w:val="0"/>
        <w:spacing w:after="0" w:line="240" w:lineRule="auto"/>
        <w:jc w:val="both"/>
        <w:rPr>
          <w:rFonts w:ascii="TimesNewRoman,Bold" w:hAnsi="TimesNewRoman,Bold" w:cs="TimesNewRoman,Bold"/>
          <w:b/>
          <w:bCs/>
          <w:color w:val="000000"/>
          <w:sz w:val="24"/>
          <w:szCs w:val="24"/>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19. Autobuso techninis aptaranavimas ir remontas: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19.1. už autobuso techninę būklę, kasdieninę priežiūrą ir periodinius techninius aptarnavimus atsakingas mokyklinio autobuso vairuotojas;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lastRenderedPageBreak/>
        <w:t>19.2. už šios būklės kontrolę atsakingas direktoriaus pavaduotojas ūkio reikalams;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19.3. visus mokyklinio autobuso remonto, draudimo ir </w:t>
      </w:r>
      <w:proofErr w:type="spellStart"/>
      <w:r w:rsidRPr="00EC4D58">
        <w:rPr>
          <w:rFonts w:ascii="TimesNewRoman" w:hAnsi="TimesNewRoman" w:cs="TimesNewRoman"/>
          <w:color w:val="000000"/>
        </w:rPr>
        <w:t>kt</w:t>
      </w:r>
      <w:proofErr w:type="spellEnd"/>
      <w:r w:rsidRPr="00EC4D58">
        <w:rPr>
          <w:rFonts w:ascii="TimesNewRoman" w:hAnsi="TimesNewRoman" w:cs="TimesNewRoman"/>
          <w:color w:val="000000"/>
        </w:rPr>
        <w:t>. klausimus sprendžia direktoriaus pavaduotojas ūkio reikalams.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20. Mokyklinis autobusas draudžiamas transporto priemonių valdytojų civilinės atsakomybės privalomuoju draudimu teisės aktų nustatyta tvarka.</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21. Degalų užsipylimui kolonėlėse naudojamos prekiaujančių įmonių išduotos kortelės. Už įsigytą kurą apmokama banko pavedimu į nurodytą sąskaitą.</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22. Degalai ir kitos autobuso eksploatacinės medžiagos, prekės bei paslaugos perkamos laikantis Lietuvos Respublikos viešųjų pirkimų įstatymo ir kitų teisės aktų nustatytos tvarkos.</w:t>
      </w:r>
    </w:p>
    <w:p w:rsidR="0030500B" w:rsidRPr="00EC4D58" w:rsidRDefault="0030500B" w:rsidP="0030500B">
      <w:pPr>
        <w:autoSpaceDE w:val="0"/>
        <w:autoSpaceDN w:val="0"/>
        <w:adjustRightInd w:val="0"/>
        <w:spacing w:after="0" w:line="240" w:lineRule="auto"/>
        <w:jc w:val="both"/>
        <w:rPr>
          <w:rFonts w:ascii="TimesNewRoman" w:hAnsi="TimesNewRoman" w:cs="TimesNewRoman"/>
          <w:color w:val="000000"/>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 AUTOBUSO SAUGOJIMAS</w:t>
      </w:r>
    </w:p>
    <w:p w:rsidR="0030500B" w:rsidRDefault="0030500B" w:rsidP="0030500B">
      <w:pPr>
        <w:autoSpaceDE w:val="0"/>
        <w:autoSpaceDN w:val="0"/>
        <w:adjustRightInd w:val="0"/>
        <w:spacing w:after="0" w:line="240" w:lineRule="auto"/>
        <w:jc w:val="both"/>
        <w:rPr>
          <w:rFonts w:ascii="TimesNewRoman,Bold" w:hAnsi="TimesNewRoman,Bold" w:cs="TimesNewRoman,Bold"/>
          <w:b/>
          <w:bCs/>
          <w:color w:val="000000"/>
          <w:sz w:val="24"/>
          <w:szCs w:val="24"/>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23. Mokyklinis autobusas nuolat saugomas adresu: Varpo </w:t>
      </w:r>
      <w:proofErr w:type="spellStart"/>
      <w:r w:rsidRPr="00EC4D58">
        <w:rPr>
          <w:rFonts w:ascii="TimesNewRoman" w:hAnsi="TimesNewRoman" w:cs="TimesNewRoman"/>
          <w:color w:val="000000"/>
        </w:rPr>
        <w:t>g</w:t>
      </w:r>
      <w:proofErr w:type="spellEnd"/>
      <w:r w:rsidRPr="00EC4D58">
        <w:rPr>
          <w:rFonts w:ascii="TimesNewRoman" w:hAnsi="TimesNewRoman" w:cs="TimesNewRoman"/>
          <w:color w:val="000000"/>
        </w:rPr>
        <w:t xml:space="preserve">. 17, Raudėnai, Šiaulių r. </w:t>
      </w:r>
    </w:p>
    <w:p w:rsidR="0030500B" w:rsidRPr="00EC4D58" w:rsidRDefault="0030500B" w:rsidP="0030500B">
      <w:pPr>
        <w:autoSpaceDE w:val="0"/>
        <w:autoSpaceDN w:val="0"/>
        <w:adjustRightInd w:val="0"/>
        <w:spacing w:after="0" w:line="240" w:lineRule="auto"/>
        <w:jc w:val="both"/>
        <w:rPr>
          <w:rFonts w:ascii="TimesNewRoman" w:hAnsi="TimesNewRoman" w:cs="TimesNewRoman"/>
          <w:color w:val="000000"/>
        </w:rPr>
      </w:pPr>
      <w:r w:rsidRPr="00EC4D58">
        <w:rPr>
          <w:rFonts w:ascii="TimesNewRoman" w:hAnsi="TimesNewRoman" w:cs="TimesNewRoman"/>
          <w:color w:val="000000"/>
        </w:rPr>
        <w:tab/>
        <w:t>24. Esant būtinybei kitą jo saugojimo vietą gali nustatyti mokyklos direktorius arba jo įgaliotas asmuo.</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25. Paliekant mokyklinį autobusą privaloma uždaryti langus ir užrakinti duris.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26. Vairuotojas kasmetinių atostogų metu, pastatęs mokyklinį autobusą į nuolatinę saugojimo vietą, privalo priduoti kelionės lapą, autobuso techninį pasą, techninės apžiūros lapą, draudimo liudijimą, autobuso užvedimo raktelius direktoriaus pavaduotoju ūkio reikalams ar mokyklos direktoriui.</w:t>
      </w:r>
    </w:p>
    <w:p w:rsidR="0030500B" w:rsidRDefault="0030500B" w:rsidP="0030500B">
      <w:pPr>
        <w:autoSpaceDE w:val="0"/>
        <w:autoSpaceDN w:val="0"/>
        <w:adjustRightInd w:val="0"/>
        <w:spacing w:after="0" w:line="240" w:lineRule="auto"/>
        <w:ind w:firstLine="1296"/>
        <w:jc w:val="both"/>
        <w:rPr>
          <w:rFonts w:ascii="TimesNewRoman" w:hAnsi="TimesNewRoman" w:cs="TimesNewRoman"/>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VI. KELIONĖS LAPŲ PILDYMAS</w:t>
      </w:r>
    </w:p>
    <w:p w:rsidR="0030500B" w:rsidRPr="00EC4D58" w:rsidRDefault="0030500B" w:rsidP="0030500B">
      <w:pPr>
        <w:autoSpaceDE w:val="0"/>
        <w:autoSpaceDN w:val="0"/>
        <w:adjustRightInd w:val="0"/>
        <w:spacing w:after="0" w:line="240" w:lineRule="auto"/>
        <w:jc w:val="both"/>
        <w:rPr>
          <w:rFonts w:ascii="TimesNewRoman,Bold" w:hAnsi="TimesNewRoman,Bold" w:cs="TimesNewRoman,Bold"/>
          <w:b/>
          <w:bCs/>
          <w:color w:val="000000"/>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27. Mokyklinio autobuso ridos ir kuro sunaudojimo apskaita tvarkoma vadovaujantis įrašais kelionės lapuose. Sunaudoti degalai nurašomi pagal kelionės lapuose nurodytą ridą, neviršijant</w:t>
      </w:r>
    </w:p>
    <w:p w:rsidR="0030500B" w:rsidRPr="00EC4D58" w:rsidRDefault="0030500B" w:rsidP="0030500B">
      <w:pPr>
        <w:autoSpaceDE w:val="0"/>
        <w:autoSpaceDN w:val="0"/>
        <w:adjustRightInd w:val="0"/>
        <w:spacing w:after="0" w:line="240" w:lineRule="auto"/>
        <w:jc w:val="both"/>
        <w:rPr>
          <w:rFonts w:ascii="TimesNewRoman" w:hAnsi="TimesNewRoman" w:cs="TimesNewRoman"/>
          <w:color w:val="000000"/>
        </w:rPr>
      </w:pPr>
      <w:r w:rsidRPr="00EC4D58">
        <w:rPr>
          <w:rFonts w:ascii="TimesNewRoman" w:hAnsi="TimesNewRoman" w:cs="TimesNewRoman"/>
          <w:color w:val="000000"/>
        </w:rPr>
        <w:t>direktoriaus įsakymu patvirtintų degalų sunaudojimo normų.</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 xml:space="preserve">28. Mokykliniam autobusui žiemos ir vasaros kuro sunaudojimo normos nustatomos vadovaujantis Lietuvos Respublikos susisiekimo ministro 1995 </w:t>
      </w:r>
      <w:proofErr w:type="spellStart"/>
      <w:r w:rsidRPr="00EC4D58">
        <w:rPr>
          <w:rFonts w:ascii="TimesNewRoman" w:hAnsi="TimesNewRoman" w:cs="TimesNewRoman"/>
          <w:color w:val="000000"/>
        </w:rPr>
        <w:t>m</w:t>
      </w:r>
      <w:proofErr w:type="spellEnd"/>
      <w:r w:rsidRPr="00EC4D58">
        <w:rPr>
          <w:rFonts w:ascii="TimesNewRoman" w:hAnsi="TimesNewRoman" w:cs="TimesNewRoman"/>
          <w:color w:val="000000"/>
        </w:rPr>
        <w:t xml:space="preserve">. spalio 12 </w:t>
      </w:r>
      <w:proofErr w:type="spellStart"/>
      <w:r w:rsidRPr="00EC4D58">
        <w:rPr>
          <w:rFonts w:ascii="TimesNewRoman" w:hAnsi="TimesNewRoman" w:cs="TimesNewRoman"/>
          <w:color w:val="000000"/>
        </w:rPr>
        <w:t>d</w:t>
      </w:r>
      <w:proofErr w:type="spellEnd"/>
      <w:r w:rsidRPr="00EC4D58">
        <w:rPr>
          <w:rFonts w:ascii="TimesNewRoman" w:hAnsi="TimesNewRoman" w:cs="TimesNewRoman"/>
          <w:color w:val="000000"/>
        </w:rPr>
        <w:t xml:space="preserve">. įsakymu </w:t>
      </w:r>
      <w:proofErr w:type="spellStart"/>
      <w:r w:rsidRPr="00EC4D58">
        <w:rPr>
          <w:rFonts w:ascii="TimesNewRoman" w:hAnsi="TimesNewRoman" w:cs="TimesNewRoman"/>
          <w:color w:val="000000"/>
        </w:rPr>
        <w:t>Nr</w:t>
      </w:r>
      <w:proofErr w:type="spellEnd"/>
      <w:r w:rsidRPr="00EC4D58">
        <w:rPr>
          <w:rFonts w:ascii="TimesNewRoman" w:hAnsi="TimesNewRoman" w:cs="TimesNewRoman"/>
          <w:color w:val="000000"/>
        </w:rPr>
        <w:t>. 405 "Dėl automobilių kuro normų nustatymo metodikos" ir direktoriaus įsakymu.</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29. Degalų sunaudojimo normoms nustatyti gali būti sudaroma komisija, kuri atlieka kontrolinį važiavimą mokykliniu autobusu.</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30. Kelionės lapų išdavimą tvarko direktoriaus pavaduotojas ūkio reikalams.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31. Išduodami kelionės lapai registruojami žurnale. Mokyklinio autobuso vairuotojas už gautus kelionės lapus pasirašo kelionės lapų registravimo žurnale ir kelionės lape.</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32. Pasibaigus mėnesiui direktoriaus pavaduotojas ūkio reikalams patikrina pateiktų kelionės lapų užpildymus bei degalų įsigijimą patvirtinančius dokumentus, faktinį degalų sunaudojimą, parengia atsargų užpajamavimo, nurašymo ir likvidavimo komisijai pažymą dėl kuro nurašymo ir per 5 darbo dienas pateikia dokumentus buhalterijai.</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33. Kelionės lapai naujam mėnesiui vairuotojui išduodami paskutinę mėnesio darbo dieną, prieš tai grąžinus ankstesnio mėnesio paskutinį kelionės lapą ir degalų užpylimo kvitus.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34. Mokyklinio autobuso vairuotojas kelionės lapus pildo kiekvieną dieną pažymėdamas datą, važiavimo maršrutą ir nuvažiuotus kilometrus.</w:t>
      </w: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35. Degalų normų ir automobilių ridos limitų viršijimo išlaidas, nustačius nepagrįsto pereikvojimo priežastis, apmoka mokyklinio autobuso vairuotojas.</w:t>
      </w:r>
    </w:p>
    <w:p w:rsidR="0030500B" w:rsidRDefault="0030500B" w:rsidP="0030500B">
      <w:pPr>
        <w:autoSpaceDE w:val="0"/>
        <w:autoSpaceDN w:val="0"/>
        <w:adjustRightInd w:val="0"/>
        <w:spacing w:after="0" w:line="240" w:lineRule="auto"/>
        <w:ind w:firstLine="1296"/>
        <w:jc w:val="both"/>
        <w:rPr>
          <w:rFonts w:ascii="TimesNewRoman" w:hAnsi="TimesNewRoman" w:cs="TimesNewRoman"/>
          <w:color w:val="000000"/>
          <w:sz w:val="24"/>
          <w:szCs w:val="24"/>
        </w:rPr>
      </w:pPr>
    </w:p>
    <w:p w:rsidR="0030500B" w:rsidRDefault="0030500B" w:rsidP="0030500B">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VI. BAIGIAMOSIOS NUOSTATOS</w:t>
      </w:r>
    </w:p>
    <w:p w:rsidR="0030500B" w:rsidRDefault="0030500B" w:rsidP="0030500B">
      <w:pPr>
        <w:autoSpaceDE w:val="0"/>
        <w:autoSpaceDN w:val="0"/>
        <w:adjustRightInd w:val="0"/>
        <w:spacing w:after="0" w:line="240" w:lineRule="auto"/>
        <w:jc w:val="both"/>
        <w:rPr>
          <w:rFonts w:ascii="TimesNewRoman,Bold" w:hAnsi="TimesNewRoman,Bold" w:cs="TimesNewRoman,Bold"/>
          <w:b/>
          <w:bCs/>
          <w:color w:val="000000"/>
          <w:sz w:val="24"/>
          <w:szCs w:val="24"/>
        </w:rPr>
      </w:pPr>
    </w:p>
    <w:p w:rsidR="0030500B" w:rsidRPr="00EC4D58" w:rsidRDefault="0030500B" w:rsidP="0030500B">
      <w:pPr>
        <w:autoSpaceDE w:val="0"/>
        <w:autoSpaceDN w:val="0"/>
        <w:adjustRightInd w:val="0"/>
        <w:spacing w:after="0" w:line="240" w:lineRule="auto"/>
        <w:ind w:firstLine="1296"/>
        <w:jc w:val="both"/>
        <w:rPr>
          <w:rFonts w:ascii="TimesNewRoman" w:hAnsi="TimesNewRoman" w:cs="TimesNewRoman"/>
          <w:color w:val="000000"/>
        </w:rPr>
      </w:pPr>
      <w:r w:rsidRPr="00EC4D58">
        <w:rPr>
          <w:rFonts w:ascii="TimesNewRoman" w:hAnsi="TimesNewRoman" w:cs="TimesNewRoman"/>
          <w:color w:val="000000"/>
        </w:rPr>
        <w:t>36. Už mokyklos autobuso tinkamą laikymą, eksploatavimą bei naudojimą atsakingas</w:t>
      </w:r>
    </w:p>
    <w:p w:rsidR="0030500B" w:rsidRPr="00EC4D58" w:rsidRDefault="0030500B" w:rsidP="0030500B">
      <w:pPr>
        <w:autoSpaceDE w:val="0"/>
        <w:autoSpaceDN w:val="0"/>
        <w:adjustRightInd w:val="0"/>
        <w:spacing w:after="0" w:line="240" w:lineRule="auto"/>
        <w:jc w:val="both"/>
        <w:rPr>
          <w:rFonts w:ascii="TimesNewRoman" w:hAnsi="TimesNewRoman" w:cs="TimesNewRoman"/>
          <w:color w:val="000000"/>
        </w:rPr>
      </w:pPr>
      <w:r w:rsidRPr="00EC4D58">
        <w:rPr>
          <w:rFonts w:ascii="TimesNewRoman" w:hAnsi="TimesNewRoman" w:cs="TimesNewRoman"/>
          <w:color w:val="000000"/>
        </w:rPr>
        <w:t>mokyklos direktorius.</w:t>
      </w:r>
    </w:p>
    <w:p w:rsidR="00BF3BFA" w:rsidRDefault="0030500B" w:rsidP="00EC4D58">
      <w:pPr>
        <w:autoSpaceDE w:val="0"/>
        <w:autoSpaceDN w:val="0"/>
        <w:adjustRightInd w:val="0"/>
        <w:spacing w:after="0" w:line="240" w:lineRule="auto"/>
        <w:ind w:firstLine="1296"/>
        <w:jc w:val="both"/>
      </w:pPr>
      <w:r w:rsidRPr="00EC4D58">
        <w:rPr>
          <w:rFonts w:ascii="TimesNewRoman" w:hAnsi="TimesNewRoman" w:cs="TimesNewRoman"/>
          <w:color w:val="000000"/>
        </w:rPr>
        <w:t>37. Aprašas gali būti keičiamas ir papildomas pasikeitus teisės aktų reikalavimams.</w:t>
      </w:r>
    </w:p>
    <w:sectPr w:rsidR="00BF3BFA" w:rsidSect="00EC4D58">
      <w:pgSz w:w="11906" w:h="16838"/>
      <w:pgMar w:top="1109" w:right="567" w:bottom="1134" w:left="1701" w:header="5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FF" w:rsidRDefault="002447FF" w:rsidP="00EC4D58">
      <w:pPr>
        <w:spacing w:after="0" w:line="240" w:lineRule="auto"/>
      </w:pPr>
      <w:r>
        <w:separator/>
      </w:r>
    </w:p>
  </w:endnote>
  <w:endnote w:type="continuationSeparator" w:id="0">
    <w:p w:rsidR="002447FF" w:rsidRDefault="002447FF" w:rsidP="00EC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FF" w:rsidRDefault="002447FF" w:rsidP="00EC4D58">
      <w:pPr>
        <w:spacing w:after="0" w:line="240" w:lineRule="auto"/>
      </w:pPr>
      <w:r>
        <w:separator/>
      </w:r>
    </w:p>
  </w:footnote>
  <w:footnote w:type="continuationSeparator" w:id="0">
    <w:p w:rsidR="002447FF" w:rsidRDefault="002447FF" w:rsidP="00EC4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B"/>
    <w:rsid w:val="002447FF"/>
    <w:rsid w:val="0030500B"/>
    <w:rsid w:val="00652E3B"/>
    <w:rsid w:val="00BF3BFA"/>
    <w:rsid w:val="00EC4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500B"/>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C4D58"/>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EC4D58"/>
  </w:style>
  <w:style w:type="paragraph" w:styleId="Porat">
    <w:name w:val="footer"/>
    <w:basedOn w:val="prastasis"/>
    <w:link w:val="PoratDiagrama"/>
    <w:uiPriority w:val="99"/>
    <w:unhideWhenUsed/>
    <w:rsid w:val="00EC4D58"/>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EC4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500B"/>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C4D58"/>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EC4D58"/>
  </w:style>
  <w:style w:type="paragraph" w:styleId="Porat">
    <w:name w:val="footer"/>
    <w:basedOn w:val="prastasis"/>
    <w:link w:val="PoratDiagrama"/>
    <w:uiPriority w:val="99"/>
    <w:unhideWhenUsed/>
    <w:rsid w:val="00EC4D58"/>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EC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6615</Words>
  <Characters>3772</Characters>
  <Application>Microsoft Office Word</Application>
  <DocSecurity>0</DocSecurity>
  <Lines>31</Lines>
  <Paragraphs>20</Paragraphs>
  <ScaleCrop>false</ScaleCrop>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mano</cp:lastModifiedBy>
  <cp:revision>3</cp:revision>
  <dcterms:created xsi:type="dcterms:W3CDTF">2016-11-17T09:17:00Z</dcterms:created>
  <dcterms:modified xsi:type="dcterms:W3CDTF">2017-02-04T14:28:00Z</dcterms:modified>
</cp:coreProperties>
</file>